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DF" w:rsidRPr="006A7DDF" w:rsidRDefault="006A7DDF" w:rsidP="006A7DDF">
      <w:pPr>
        <w:jc w:val="center"/>
        <w:rPr>
          <w:b/>
          <w:sz w:val="32"/>
          <w:szCs w:val="24"/>
        </w:rPr>
      </w:pPr>
      <w:r w:rsidRPr="006A7DDF">
        <w:rPr>
          <w:b/>
          <w:sz w:val="32"/>
          <w:szCs w:val="24"/>
        </w:rPr>
        <w:t xml:space="preserve">Compte rendu par Catherine </w:t>
      </w:r>
      <w:proofErr w:type="spellStart"/>
      <w:r w:rsidRPr="006A7DDF">
        <w:rPr>
          <w:b/>
          <w:sz w:val="32"/>
          <w:szCs w:val="24"/>
        </w:rPr>
        <w:t>Chadefaud</w:t>
      </w:r>
      <w:proofErr w:type="spellEnd"/>
    </w:p>
    <w:p w:rsidR="00D017FD" w:rsidRPr="006A7DDF" w:rsidRDefault="000D713C">
      <w:pPr>
        <w:rPr>
          <w:sz w:val="28"/>
          <w:szCs w:val="24"/>
        </w:rPr>
      </w:pPr>
      <w:r w:rsidRPr="006A7DDF">
        <w:rPr>
          <w:sz w:val="28"/>
          <w:szCs w:val="24"/>
        </w:rPr>
        <w:t>Kristen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GHODSEE,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b/>
          <w:i/>
          <w:sz w:val="28"/>
          <w:szCs w:val="24"/>
        </w:rPr>
        <w:t xml:space="preserve">Pourquoi les femmes ont une meilleure vie sexuelle sous le socialisme, Plaidoyer pour l’indépendance économique, </w:t>
      </w:r>
      <w:r w:rsidRPr="006A7DDF">
        <w:rPr>
          <w:sz w:val="28"/>
          <w:szCs w:val="24"/>
        </w:rPr>
        <w:t>traduit de l’anglai</w:t>
      </w:r>
      <w:r w:rsidR="00B5415C" w:rsidRPr="006A7DDF">
        <w:rPr>
          <w:sz w:val="28"/>
          <w:szCs w:val="24"/>
        </w:rPr>
        <w:t>s</w:t>
      </w:r>
      <w:r w:rsidRPr="006A7DDF">
        <w:rPr>
          <w:sz w:val="28"/>
          <w:szCs w:val="24"/>
        </w:rPr>
        <w:t xml:space="preserve"> par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 xml:space="preserve">Charlotte </w:t>
      </w:r>
      <w:proofErr w:type="spellStart"/>
      <w:r w:rsidRPr="006A7DDF">
        <w:rPr>
          <w:sz w:val="28"/>
          <w:szCs w:val="24"/>
        </w:rPr>
        <w:t>Nordmann</w:t>
      </w:r>
      <w:proofErr w:type="spellEnd"/>
      <w:r w:rsidRPr="006A7DDF">
        <w:rPr>
          <w:sz w:val="28"/>
          <w:szCs w:val="24"/>
        </w:rPr>
        <w:t xml:space="preserve"> et Laura </w:t>
      </w:r>
      <w:proofErr w:type="spellStart"/>
      <w:r w:rsidRPr="006A7DDF">
        <w:rPr>
          <w:sz w:val="28"/>
          <w:szCs w:val="24"/>
        </w:rPr>
        <w:t>Raim</w:t>
      </w:r>
      <w:proofErr w:type="spellEnd"/>
      <w:r w:rsidRPr="006A7DDF">
        <w:rPr>
          <w:sz w:val="28"/>
          <w:szCs w:val="24"/>
        </w:rPr>
        <w:t>, 2020, éd. Lux, Montréal. Ouvrage paru</w:t>
      </w:r>
      <w:r w:rsidR="00D017FD" w:rsidRPr="006A7DDF">
        <w:rPr>
          <w:sz w:val="28"/>
          <w:szCs w:val="24"/>
        </w:rPr>
        <w:t xml:space="preserve"> en anglais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en 2018</w:t>
      </w:r>
      <w:r w:rsidR="00016EA1" w:rsidRPr="006A7DDF">
        <w:rPr>
          <w:sz w:val="28"/>
          <w:szCs w:val="24"/>
        </w:rPr>
        <w:t>.</w:t>
      </w:r>
      <w:r w:rsidR="006A7DDF" w:rsidRPr="006A7DDF">
        <w:rPr>
          <w:sz w:val="28"/>
          <w:szCs w:val="24"/>
        </w:rPr>
        <w:t xml:space="preserve"> </w:t>
      </w:r>
      <w:r w:rsidR="00D017FD" w:rsidRPr="006A7DDF">
        <w:rPr>
          <w:sz w:val="28"/>
          <w:szCs w:val="24"/>
        </w:rPr>
        <w:t>978-2-89596-344-8</w:t>
      </w:r>
      <w:r w:rsidR="006A7DDF" w:rsidRPr="006A7DDF">
        <w:rPr>
          <w:sz w:val="28"/>
          <w:szCs w:val="24"/>
        </w:rPr>
        <w:t xml:space="preserve"> </w:t>
      </w:r>
      <w:r w:rsidR="00D017FD" w:rsidRPr="006A7DDF">
        <w:rPr>
          <w:sz w:val="28"/>
          <w:szCs w:val="24"/>
        </w:rPr>
        <w:t>Prix 20</w:t>
      </w:r>
      <w:r w:rsidR="006A7DDF" w:rsidRPr="006A7DDF">
        <w:rPr>
          <w:sz w:val="28"/>
          <w:szCs w:val="24"/>
        </w:rPr>
        <w:t>€</w:t>
      </w:r>
    </w:p>
    <w:p w:rsidR="00D017FD" w:rsidRPr="006A7DDF" w:rsidRDefault="00D017FD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>L’autrice américaine, née en 1970</w:t>
      </w:r>
      <w:r w:rsidR="00AE0E17" w:rsidRPr="006A7DDF">
        <w:rPr>
          <w:sz w:val="28"/>
          <w:szCs w:val="24"/>
        </w:rPr>
        <w:t>,</w:t>
      </w:r>
      <w:r w:rsidRPr="006A7DDF">
        <w:rPr>
          <w:sz w:val="28"/>
          <w:szCs w:val="24"/>
        </w:rPr>
        <w:t xml:space="preserve"> est anthropologue de formation. Elle enseigne les études russes et -européennes à l’université de Pennsylvanie.</w:t>
      </w:r>
    </w:p>
    <w:p w:rsidR="006A7DDF" w:rsidRDefault="00D017FD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 xml:space="preserve">Kristen </w:t>
      </w:r>
      <w:proofErr w:type="spellStart"/>
      <w:r w:rsidRPr="006A7DDF">
        <w:rPr>
          <w:sz w:val="28"/>
          <w:szCs w:val="24"/>
        </w:rPr>
        <w:t>Ghodsee</w:t>
      </w:r>
      <w:proofErr w:type="spellEnd"/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 xml:space="preserve">a passé une vingtaine d’années à étudier </w:t>
      </w:r>
      <w:r w:rsidRPr="006A7DDF">
        <w:rPr>
          <w:b/>
          <w:sz w:val="28"/>
          <w:szCs w:val="24"/>
        </w:rPr>
        <w:t>les conséquences sociales de la transition politique et économique qui a mené du socialisme d’</w:t>
      </w:r>
      <w:r w:rsidR="00B5415C" w:rsidRPr="006A7DDF">
        <w:rPr>
          <w:b/>
          <w:sz w:val="28"/>
          <w:szCs w:val="24"/>
        </w:rPr>
        <w:t>État</w:t>
      </w:r>
      <w:r w:rsidRPr="006A7DDF">
        <w:rPr>
          <w:b/>
          <w:sz w:val="28"/>
          <w:szCs w:val="24"/>
        </w:rPr>
        <w:t xml:space="preserve"> au capitalisme en Europe de l’Est</w:t>
      </w:r>
      <w:r w:rsidR="00AE0E17" w:rsidRPr="006A7DDF">
        <w:rPr>
          <w:b/>
          <w:sz w:val="28"/>
          <w:szCs w:val="24"/>
        </w:rPr>
        <w:t xml:space="preserve"> après la « perestroïka » soviétique</w:t>
      </w:r>
      <w:r w:rsidRPr="006A7DDF">
        <w:rPr>
          <w:sz w:val="28"/>
          <w:szCs w:val="24"/>
        </w:rPr>
        <w:t xml:space="preserve">. Elle a beaucoup voyagé après la chute du mur de Berlin en 1989 dans plusieurs pays de l’Est, a séjourné en Bulgarie. </w:t>
      </w:r>
    </w:p>
    <w:p w:rsidR="006A7DDF" w:rsidRDefault="00D017FD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 xml:space="preserve">Elle précise que son ouvrage est conçu comme </w:t>
      </w:r>
      <w:r w:rsidRPr="006A7DDF">
        <w:rPr>
          <w:b/>
          <w:sz w:val="28"/>
          <w:szCs w:val="24"/>
        </w:rPr>
        <w:t>une introduction à la réflexion</w:t>
      </w:r>
      <w:r w:rsidR="006A7DDF" w:rsidRPr="006A7DDF">
        <w:rPr>
          <w:b/>
          <w:sz w:val="28"/>
          <w:szCs w:val="24"/>
        </w:rPr>
        <w:t xml:space="preserve"> </w:t>
      </w:r>
      <w:r w:rsidRPr="006A7DDF">
        <w:rPr>
          <w:b/>
          <w:sz w:val="28"/>
          <w:szCs w:val="24"/>
        </w:rPr>
        <w:t>sur le socialisme d’</w:t>
      </w:r>
      <w:r w:rsidR="00B5415C" w:rsidRPr="006A7DDF">
        <w:rPr>
          <w:b/>
          <w:sz w:val="28"/>
          <w:szCs w:val="24"/>
        </w:rPr>
        <w:t>État</w:t>
      </w:r>
      <w:r w:rsidR="007E0A0A" w:rsidRPr="006A7DDF">
        <w:rPr>
          <w:b/>
          <w:sz w:val="28"/>
          <w:szCs w:val="24"/>
        </w:rPr>
        <w:t xml:space="preserve"> e</w:t>
      </w:r>
      <w:r w:rsidR="00B5415C" w:rsidRPr="006A7DDF">
        <w:rPr>
          <w:b/>
          <w:sz w:val="28"/>
          <w:szCs w:val="24"/>
        </w:rPr>
        <w:t>t ses effets sur le mode de vie, de travail,</w:t>
      </w:r>
      <w:r w:rsidR="007E0A0A" w:rsidRPr="006A7DDF">
        <w:rPr>
          <w:b/>
          <w:sz w:val="28"/>
          <w:szCs w:val="24"/>
        </w:rPr>
        <w:t xml:space="preserve"> d’éducation des femmes</w:t>
      </w:r>
      <w:r w:rsidR="00B5415C" w:rsidRPr="006A7DDF">
        <w:rPr>
          <w:b/>
          <w:sz w:val="28"/>
          <w:szCs w:val="24"/>
        </w:rPr>
        <w:t>, de vie de couples</w:t>
      </w:r>
      <w:r w:rsidR="007E0A0A" w:rsidRPr="006A7DDF">
        <w:rPr>
          <w:b/>
          <w:sz w:val="28"/>
          <w:szCs w:val="24"/>
        </w:rPr>
        <w:t xml:space="preserve"> dans ce contexte</w:t>
      </w:r>
      <w:r w:rsidR="007E0A0A" w:rsidRPr="006A7DDF">
        <w:rPr>
          <w:sz w:val="28"/>
          <w:szCs w:val="24"/>
        </w:rPr>
        <w:t>. Son exposé s’appuie sur des études</w:t>
      </w:r>
      <w:r w:rsidR="00332D0A" w:rsidRPr="006A7DDF">
        <w:rPr>
          <w:sz w:val="28"/>
          <w:szCs w:val="24"/>
        </w:rPr>
        <w:t xml:space="preserve"> de terrain dans plusieurs pays</w:t>
      </w:r>
      <w:r w:rsidR="007E0A0A" w:rsidRPr="006A7DDF">
        <w:rPr>
          <w:sz w:val="28"/>
          <w:szCs w:val="24"/>
        </w:rPr>
        <w:t>, sur des statistiques, sur des enquêtes et parfois sur des anecdotes personnelles.</w:t>
      </w:r>
      <w:r w:rsidR="00FD1E9A" w:rsidRPr="006A7DDF">
        <w:rPr>
          <w:sz w:val="28"/>
          <w:szCs w:val="24"/>
        </w:rPr>
        <w:t xml:space="preserve"> </w:t>
      </w:r>
    </w:p>
    <w:p w:rsidR="00D017FD" w:rsidRPr="006A7DDF" w:rsidRDefault="00FD1E9A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 xml:space="preserve">Cet ouvrage fait suite à une polémique qui commença en 2015 lors d’une tribune que donna Kristen </w:t>
      </w:r>
      <w:proofErr w:type="spellStart"/>
      <w:r w:rsidRPr="006A7DDF">
        <w:rPr>
          <w:sz w:val="28"/>
          <w:szCs w:val="24"/>
        </w:rPr>
        <w:t>Ghodsee</w:t>
      </w:r>
      <w:proofErr w:type="spellEnd"/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 xml:space="preserve">au </w:t>
      </w:r>
      <w:r w:rsidRPr="006A7DDF">
        <w:rPr>
          <w:i/>
          <w:sz w:val="28"/>
          <w:szCs w:val="24"/>
        </w:rPr>
        <w:t>New-York Times</w:t>
      </w:r>
      <w:r w:rsidR="006A7DDF" w:rsidRPr="006A7DDF">
        <w:rPr>
          <w:i/>
          <w:sz w:val="28"/>
          <w:szCs w:val="24"/>
        </w:rPr>
        <w:t xml:space="preserve"> </w:t>
      </w:r>
      <w:r w:rsidRPr="006A7DDF">
        <w:rPr>
          <w:sz w:val="28"/>
          <w:szCs w:val="24"/>
        </w:rPr>
        <w:t>à propos de la sexualité des femmes en ex-RDA après la</w:t>
      </w:r>
      <w:r w:rsidR="00AE0E17" w:rsidRPr="006A7DDF">
        <w:rPr>
          <w:sz w:val="28"/>
          <w:szCs w:val="24"/>
        </w:rPr>
        <w:t xml:space="preserve"> réunification de l’</w:t>
      </w:r>
      <w:r w:rsidR="006A7DDF">
        <w:rPr>
          <w:sz w:val="28"/>
          <w:szCs w:val="24"/>
        </w:rPr>
        <w:t>Allemagne ;</w:t>
      </w:r>
      <w:r w:rsidRPr="006A7DDF">
        <w:rPr>
          <w:sz w:val="28"/>
          <w:szCs w:val="24"/>
        </w:rPr>
        <w:t xml:space="preserve"> la réorganis</w:t>
      </w:r>
      <w:r w:rsidR="00AE0E17" w:rsidRPr="006A7DDF">
        <w:rPr>
          <w:sz w:val="28"/>
          <w:szCs w:val="24"/>
        </w:rPr>
        <w:t>ation de la vie quotidienne et l</w:t>
      </w:r>
      <w:r w:rsidRPr="006A7DDF">
        <w:rPr>
          <w:sz w:val="28"/>
          <w:szCs w:val="24"/>
        </w:rPr>
        <w:t>es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difficultés à trouver du travail, remettant au premier plan la dépendance économique des femmes dans l’espace du capitalisme néolibéral !</w:t>
      </w:r>
    </w:p>
    <w:p w:rsidR="00332D0A" w:rsidRPr="006A7DDF" w:rsidRDefault="007E0A0A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 xml:space="preserve">L’ouvrage se décompose en </w:t>
      </w:r>
      <w:r w:rsidRPr="006A7DDF">
        <w:rPr>
          <w:b/>
          <w:sz w:val="28"/>
          <w:szCs w:val="24"/>
        </w:rPr>
        <w:t>six chapitres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qui abordent</w:t>
      </w:r>
      <w:r w:rsidR="00AE0E17" w:rsidRPr="006A7DDF">
        <w:rPr>
          <w:sz w:val="28"/>
          <w:szCs w:val="24"/>
        </w:rPr>
        <w:t xml:space="preserve"> de manière multi scalaire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le travail des femmes dans des sociétés dirigées par des hommes, la question de la maternité, les co</w:t>
      </w:r>
      <w:r w:rsidR="00F67254" w:rsidRPr="006A7DDF">
        <w:rPr>
          <w:sz w:val="28"/>
          <w:szCs w:val="24"/>
        </w:rPr>
        <w:t>nditions</w:t>
      </w:r>
      <w:r w:rsidR="006A7DDF" w:rsidRPr="006A7DDF">
        <w:rPr>
          <w:sz w:val="28"/>
          <w:szCs w:val="24"/>
        </w:rPr>
        <w:t xml:space="preserve"> </w:t>
      </w:r>
      <w:r w:rsidR="00F67254" w:rsidRPr="006A7DDF">
        <w:rPr>
          <w:sz w:val="28"/>
          <w:szCs w:val="24"/>
        </w:rPr>
        <w:t>de la contraception (</w:t>
      </w:r>
      <w:r w:rsidRPr="006A7DDF">
        <w:rPr>
          <w:sz w:val="28"/>
          <w:szCs w:val="24"/>
        </w:rPr>
        <w:t>la difficulté d’y accéder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et le recours à l’avortement), le leadership exercé par les hom</w:t>
      </w:r>
      <w:r w:rsidR="00AE0E17" w:rsidRPr="006A7DDF">
        <w:rPr>
          <w:sz w:val="28"/>
          <w:szCs w:val="24"/>
        </w:rPr>
        <w:t>mes</w:t>
      </w:r>
      <w:r w:rsidRPr="006A7DDF">
        <w:rPr>
          <w:sz w:val="28"/>
          <w:szCs w:val="24"/>
        </w:rPr>
        <w:t>, les effets du</w:t>
      </w:r>
      <w:r w:rsidR="006A7DDF" w:rsidRPr="006A7DDF">
        <w:rPr>
          <w:sz w:val="28"/>
          <w:szCs w:val="24"/>
        </w:rPr>
        <w:t xml:space="preserve"> </w:t>
      </w:r>
      <w:r w:rsidR="00AE0E17" w:rsidRPr="006A7DDF">
        <w:rPr>
          <w:sz w:val="28"/>
          <w:szCs w:val="24"/>
        </w:rPr>
        <w:t>néo-libéralisme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 xml:space="preserve">dans les relations sexuelles, la difficulté des jeunes femmes nées après 1989 </w:t>
      </w:r>
      <w:r w:rsidR="00AE0E17" w:rsidRPr="006A7DDF">
        <w:rPr>
          <w:sz w:val="28"/>
          <w:szCs w:val="24"/>
        </w:rPr>
        <w:t>de</w:t>
      </w:r>
      <w:r w:rsidRPr="006A7DDF">
        <w:rPr>
          <w:sz w:val="28"/>
          <w:szCs w:val="24"/>
        </w:rPr>
        <w:t xml:space="preserve"> se projeter dans un monde capitaliste en imaginant qu’il est devenu immuable</w:t>
      </w:r>
      <w:r w:rsidR="00DC1F94" w:rsidRPr="006A7DDF">
        <w:rPr>
          <w:sz w:val="28"/>
          <w:szCs w:val="24"/>
        </w:rPr>
        <w:t>, les conséquences du retour des pays de l’Est dans l’économie de marché</w:t>
      </w:r>
      <w:r w:rsidRPr="006A7DDF">
        <w:rPr>
          <w:sz w:val="28"/>
          <w:szCs w:val="24"/>
        </w:rPr>
        <w:t>.</w:t>
      </w:r>
    </w:p>
    <w:p w:rsidR="00332D0A" w:rsidRPr="006A7DDF" w:rsidRDefault="00332D0A" w:rsidP="00332D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lastRenderedPageBreak/>
        <w:tab/>
        <w:t xml:space="preserve">L’essentiel des objectifs du livre vise à </w:t>
      </w:r>
      <w:r w:rsidRPr="006A7DDF">
        <w:rPr>
          <w:b/>
          <w:sz w:val="28"/>
          <w:szCs w:val="24"/>
        </w:rPr>
        <w:t>montrer que l’indépendance économique des femmes est indispensable et</w:t>
      </w:r>
      <w:r w:rsidR="006A7DDF" w:rsidRPr="006A7DDF">
        <w:rPr>
          <w:b/>
          <w:sz w:val="28"/>
          <w:szCs w:val="24"/>
        </w:rPr>
        <w:t xml:space="preserve"> </w:t>
      </w:r>
      <w:r w:rsidRPr="006A7DDF">
        <w:rPr>
          <w:b/>
          <w:sz w:val="28"/>
          <w:szCs w:val="24"/>
        </w:rPr>
        <w:t>permet de choisir la sexualité qu’on veut vivre sans</w:t>
      </w:r>
      <w:r w:rsidR="006A7DDF" w:rsidRPr="006A7DDF">
        <w:rPr>
          <w:b/>
          <w:sz w:val="28"/>
          <w:szCs w:val="24"/>
        </w:rPr>
        <w:t xml:space="preserve"> </w:t>
      </w:r>
      <w:r w:rsidRPr="006A7DDF">
        <w:rPr>
          <w:b/>
          <w:sz w:val="28"/>
          <w:szCs w:val="24"/>
        </w:rPr>
        <w:t>êt</w:t>
      </w:r>
      <w:r w:rsidR="00B5415C" w:rsidRPr="006A7DDF">
        <w:rPr>
          <w:b/>
          <w:sz w:val="28"/>
          <w:szCs w:val="24"/>
        </w:rPr>
        <w:t>re inféodée au pouvoir masculin</w:t>
      </w:r>
      <w:r w:rsidRPr="006A7DDF">
        <w:rPr>
          <w:sz w:val="28"/>
          <w:szCs w:val="24"/>
        </w:rPr>
        <w:t xml:space="preserve">. Au long des chapitres l’autrice </w:t>
      </w:r>
      <w:r w:rsidR="00B5415C" w:rsidRPr="006A7DDF">
        <w:rPr>
          <w:sz w:val="28"/>
          <w:szCs w:val="24"/>
        </w:rPr>
        <w:t>f</w:t>
      </w:r>
      <w:r w:rsidRPr="006A7DDF">
        <w:rPr>
          <w:sz w:val="28"/>
          <w:szCs w:val="24"/>
        </w:rPr>
        <w:t xml:space="preserve">ait souvent la comparaison entre la situation des femmes aux </w:t>
      </w:r>
      <w:r w:rsidR="00F67254" w:rsidRPr="006A7DDF">
        <w:rPr>
          <w:sz w:val="28"/>
          <w:szCs w:val="24"/>
        </w:rPr>
        <w:t>États-Unis</w:t>
      </w:r>
      <w:r w:rsidRPr="006A7DDF">
        <w:rPr>
          <w:sz w:val="28"/>
          <w:szCs w:val="24"/>
        </w:rPr>
        <w:t xml:space="preserve"> et dans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 xml:space="preserve">les pays d’Europe de l’Est </w:t>
      </w:r>
      <w:r w:rsidR="00DC1F94" w:rsidRPr="006A7DDF">
        <w:rPr>
          <w:sz w:val="28"/>
          <w:szCs w:val="24"/>
        </w:rPr>
        <w:t>avant 1989 pour appuyer les arguments de</w:t>
      </w:r>
      <w:r w:rsidRPr="006A7DDF">
        <w:rPr>
          <w:sz w:val="28"/>
          <w:szCs w:val="24"/>
        </w:rPr>
        <w:t xml:space="preserve"> son plaidoyer</w:t>
      </w:r>
      <w:r w:rsidR="00DC1F94" w:rsidRPr="006A7DDF">
        <w:rPr>
          <w:sz w:val="28"/>
          <w:szCs w:val="24"/>
        </w:rPr>
        <w:t>.</w:t>
      </w:r>
    </w:p>
    <w:p w:rsidR="006A7DDF" w:rsidRDefault="00F67254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>À</w:t>
      </w:r>
      <w:r w:rsidR="00332D0A" w:rsidRPr="006A7DDF">
        <w:rPr>
          <w:sz w:val="28"/>
          <w:szCs w:val="24"/>
        </w:rPr>
        <w:t xml:space="preserve"> titre d’excursus elle examine </w:t>
      </w:r>
      <w:r w:rsidR="00332D0A" w:rsidRPr="006A7DDF">
        <w:rPr>
          <w:b/>
          <w:sz w:val="28"/>
          <w:szCs w:val="24"/>
        </w:rPr>
        <w:t xml:space="preserve">quelques profils de femmes </w:t>
      </w:r>
      <w:r w:rsidR="00B5415C" w:rsidRPr="006A7DDF">
        <w:rPr>
          <w:b/>
          <w:sz w:val="28"/>
          <w:szCs w:val="24"/>
        </w:rPr>
        <w:t>européennes</w:t>
      </w:r>
      <w:r w:rsidR="00332D0A" w:rsidRPr="006A7DDF">
        <w:rPr>
          <w:sz w:val="28"/>
          <w:szCs w:val="24"/>
        </w:rPr>
        <w:t xml:space="preserve"> qui ont marqué leur époque</w:t>
      </w:r>
      <w:r w:rsidR="00AE0E17" w:rsidRPr="006A7DDF">
        <w:rPr>
          <w:sz w:val="28"/>
          <w:szCs w:val="24"/>
        </w:rPr>
        <w:t xml:space="preserve"> depuis le XIXème siècle,</w:t>
      </w:r>
      <w:r w:rsidR="006A7DDF" w:rsidRPr="006A7DDF">
        <w:rPr>
          <w:sz w:val="28"/>
          <w:szCs w:val="24"/>
        </w:rPr>
        <w:t xml:space="preserve"> </w:t>
      </w:r>
      <w:r w:rsidR="00332D0A" w:rsidRPr="006A7DDF">
        <w:rPr>
          <w:sz w:val="28"/>
          <w:szCs w:val="24"/>
        </w:rPr>
        <w:t>par leur</w:t>
      </w:r>
      <w:r w:rsidR="00DC1F94" w:rsidRPr="006A7DDF">
        <w:rPr>
          <w:sz w:val="28"/>
          <w:szCs w:val="24"/>
        </w:rPr>
        <w:t xml:space="preserve"> détermination</w:t>
      </w:r>
      <w:r w:rsidR="00B5415C" w:rsidRPr="006A7DDF">
        <w:rPr>
          <w:sz w:val="28"/>
          <w:szCs w:val="24"/>
        </w:rPr>
        <w:t>, leur courage,</w:t>
      </w:r>
      <w:r w:rsidR="00332D0A" w:rsidRPr="006A7DDF">
        <w:rPr>
          <w:sz w:val="28"/>
          <w:szCs w:val="24"/>
        </w:rPr>
        <w:t xml:space="preserve"> leurs initiatives et leurs écrits dans des contextes politiques et économique</w:t>
      </w:r>
      <w:r w:rsidR="00DC1F94" w:rsidRPr="006A7DDF">
        <w:rPr>
          <w:sz w:val="28"/>
          <w:szCs w:val="24"/>
        </w:rPr>
        <w:t>s</w:t>
      </w:r>
      <w:r w:rsidR="00332D0A" w:rsidRPr="006A7DDF">
        <w:rPr>
          <w:sz w:val="28"/>
          <w:szCs w:val="24"/>
        </w:rPr>
        <w:t xml:space="preserve"> difficiles : Flora Tristan, Clara Zetkin, </w:t>
      </w:r>
      <w:r w:rsidR="006C1363" w:rsidRPr="006A7DDF">
        <w:rPr>
          <w:sz w:val="28"/>
          <w:szCs w:val="24"/>
        </w:rPr>
        <w:t>Rosa Lux</w:t>
      </w:r>
      <w:r w:rsidR="00332D0A" w:rsidRPr="006A7DDF">
        <w:rPr>
          <w:sz w:val="28"/>
          <w:szCs w:val="24"/>
        </w:rPr>
        <w:t xml:space="preserve">embourg, </w:t>
      </w:r>
      <w:proofErr w:type="spellStart"/>
      <w:r w:rsidR="006C1363" w:rsidRPr="006A7DDF">
        <w:rPr>
          <w:sz w:val="28"/>
          <w:szCs w:val="24"/>
        </w:rPr>
        <w:t>Nadejda</w:t>
      </w:r>
      <w:proofErr w:type="spellEnd"/>
      <w:r w:rsidR="006A7DDF">
        <w:rPr>
          <w:sz w:val="28"/>
          <w:szCs w:val="24"/>
        </w:rPr>
        <w:t xml:space="preserve"> </w:t>
      </w:r>
      <w:proofErr w:type="spellStart"/>
      <w:r w:rsidR="006C1363" w:rsidRPr="006A7DDF">
        <w:rPr>
          <w:sz w:val="28"/>
          <w:szCs w:val="24"/>
        </w:rPr>
        <w:t>Kroupskaïa</w:t>
      </w:r>
      <w:proofErr w:type="spellEnd"/>
      <w:r w:rsidRPr="006A7DDF">
        <w:rPr>
          <w:sz w:val="28"/>
          <w:szCs w:val="24"/>
        </w:rPr>
        <w:t xml:space="preserve"> (épouse de Lénine)</w:t>
      </w:r>
      <w:r w:rsidR="006C1363" w:rsidRPr="006A7DDF">
        <w:rPr>
          <w:sz w:val="28"/>
          <w:szCs w:val="24"/>
        </w:rPr>
        <w:t>,</w:t>
      </w:r>
      <w:r w:rsidR="005A0302" w:rsidRPr="006A7DDF">
        <w:rPr>
          <w:sz w:val="28"/>
          <w:szCs w:val="24"/>
        </w:rPr>
        <w:t xml:space="preserve"> Inès Armand,</w:t>
      </w:r>
      <w:r w:rsidR="006A7DDF">
        <w:rPr>
          <w:sz w:val="28"/>
          <w:szCs w:val="24"/>
        </w:rPr>
        <w:t xml:space="preserve"> </w:t>
      </w:r>
      <w:r w:rsidR="00332D0A" w:rsidRPr="006A7DDF">
        <w:rPr>
          <w:sz w:val="28"/>
          <w:szCs w:val="24"/>
        </w:rPr>
        <w:t xml:space="preserve">Lily Braun, Alexandra </w:t>
      </w:r>
      <w:proofErr w:type="spellStart"/>
      <w:r w:rsidR="00332D0A" w:rsidRPr="006A7DDF">
        <w:rPr>
          <w:sz w:val="28"/>
          <w:szCs w:val="24"/>
        </w:rPr>
        <w:t>Kollontaï</w:t>
      </w:r>
      <w:proofErr w:type="spellEnd"/>
      <w:r w:rsidR="00332D0A" w:rsidRPr="006A7DDF">
        <w:rPr>
          <w:sz w:val="28"/>
          <w:szCs w:val="24"/>
        </w:rPr>
        <w:t>,</w:t>
      </w:r>
      <w:r w:rsidR="006A7DDF" w:rsidRPr="006A7DDF">
        <w:rPr>
          <w:sz w:val="28"/>
          <w:szCs w:val="24"/>
        </w:rPr>
        <w:t xml:space="preserve"> </w:t>
      </w:r>
      <w:r w:rsidR="006C1363" w:rsidRPr="006A7DDF">
        <w:rPr>
          <w:sz w:val="28"/>
          <w:szCs w:val="24"/>
        </w:rPr>
        <w:t xml:space="preserve">Elena </w:t>
      </w:r>
      <w:proofErr w:type="spellStart"/>
      <w:r w:rsidR="006C1363" w:rsidRPr="006A7DDF">
        <w:rPr>
          <w:sz w:val="28"/>
          <w:szCs w:val="24"/>
        </w:rPr>
        <w:t>Lagadinova</w:t>
      </w:r>
      <w:proofErr w:type="spellEnd"/>
      <w:r w:rsidR="006C1363" w:rsidRPr="006A7DDF">
        <w:rPr>
          <w:sz w:val="28"/>
          <w:szCs w:val="24"/>
        </w:rPr>
        <w:t>, Valentina Terechkova.</w:t>
      </w:r>
      <w:r w:rsidR="006A7DDF" w:rsidRPr="006A7DDF">
        <w:rPr>
          <w:sz w:val="28"/>
          <w:szCs w:val="24"/>
        </w:rPr>
        <w:t xml:space="preserve"> </w:t>
      </w:r>
    </w:p>
    <w:p w:rsidR="00DC1F94" w:rsidRPr="006A7DDF" w:rsidRDefault="006C1363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>L’autrice fait aussi quelques retours en arrière pour évoquer les réactio</w:t>
      </w:r>
      <w:r w:rsidR="00145CDC" w:rsidRPr="006A7DDF">
        <w:rPr>
          <w:sz w:val="28"/>
          <w:szCs w:val="24"/>
        </w:rPr>
        <w:t>ns d’hommes et de femmes occidentaux</w:t>
      </w:r>
      <w:r w:rsidRPr="006A7DDF">
        <w:rPr>
          <w:sz w:val="28"/>
          <w:szCs w:val="24"/>
        </w:rPr>
        <w:t xml:space="preserve"> dans </w:t>
      </w:r>
      <w:r w:rsidRPr="006A7DDF">
        <w:rPr>
          <w:b/>
          <w:sz w:val="28"/>
          <w:szCs w:val="24"/>
        </w:rPr>
        <w:t xml:space="preserve">les débuts du capitalisme et les effets sur la condition des femmes au travail </w:t>
      </w:r>
      <w:r w:rsidR="00145CDC" w:rsidRPr="006A7DDF">
        <w:rPr>
          <w:sz w:val="28"/>
          <w:szCs w:val="24"/>
        </w:rPr>
        <w:t>(</w:t>
      </w:r>
      <w:r w:rsidRPr="006A7DDF">
        <w:rPr>
          <w:sz w:val="28"/>
          <w:szCs w:val="24"/>
        </w:rPr>
        <w:t>époque</w:t>
      </w:r>
      <w:r w:rsidR="00145CDC" w:rsidRPr="006A7DDF">
        <w:rPr>
          <w:sz w:val="28"/>
          <w:szCs w:val="24"/>
        </w:rPr>
        <w:t xml:space="preserve"> du socialisme utopique puis des phalanstères de Fourier)</w:t>
      </w:r>
      <w:r w:rsidR="00AE0E17" w:rsidRPr="006A7DDF">
        <w:rPr>
          <w:sz w:val="28"/>
          <w:szCs w:val="24"/>
        </w:rPr>
        <w:t>. Elle rappelle l’impact de l</w:t>
      </w:r>
      <w:r w:rsidR="00DC1F94" w:rsidRPr="006A7DDF">
        <w:rPr>
          <w:sz w:val="28"/>
          <w:szCs w:val="24"/>
        </w:rPr>
        <w:t>’ouvrage d’August Bebel « </w:t>
      </w:r>
      <w:r w:rsidR="00DC1F94" w:rsidRPr="006A7DDF">
        <w:rPr>
          <w:i/>
          <w:sz w:val="28"/>
          <w:szCs w:val="24"/>
        </w:rPr>
        <w:t>La femme et le socialisme »</w:t>
      </w:r>
      <w:r w:rsidR="00DC1F94" w:rsidRPr="006A7DDF">
        <w:rPr>
          <w:sz w:val="28"/>
          <w:szCs w:val="24"/>
        </w:rPr>
        <w:t xml:space="preserve"> paru en 1879 et ses idées novatrices</w:t>
      </w:r>
      <w:r w:rsidR="00145CDC" w:rsidRPr="006A7DDF">
        <w:rPr>
          <w:sz w:val="28"/>
          <w:szCs w:val="24"/>
        </w:rPr>
        <w:t>.</w:t>
      </w:r>
    </w:p>
    <w:p w:rsidR="006A7DDF" w:rsidRDefault="00AE0E17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ab/>
      </w:r>
      <w:r w:rsidR="00DC1F94" w:rsidRPr="006A7DDF">
        <w:rPr>
          <w:sz w:val="28"/>
          <w:szCs w:val="24"/>
        </w:rPr>
        <w:t xml:space="preserve"> L’autrice</w:t>
      </w:r>
      <w:r w:rsidR="00145CDC" w:rsidRPr="006A7DDF">
        <w:rPr>
          <w:sz w:val="28"/>
          <w:szCs w:val="24"/>
        </w:rPr>
        <w:t xml:space="preserve"> o</w:t>
      </w:r>
      <w:r w:rsidR="006C1363" w:rsidRPr="006A7DDF">
        <w:rPr>
          <w:sz w:val="28"/>
          <w:szCs w:val="24"/>
        </w:rPr>
        <w:t>bserve que</w:t>
      </w:r>
      <w:r w:rsidR="00DC1F94" w:rsidRPr="006A7DDF">
        <w:rPr>
          <w:sz w:val="28"/>
          <w:szCs w:val="24"/>
        </w:rPr>
        <w:t>,</w:t>
      </w:r>
      <w:r w:rsidR="006C1363" w:rsidRPr="006A7DDF">
        <w:rPr>
          <w:sz w:val="28"/>
          <w:szCs w:val="24"/>
        </w:rPr>
        <w:t xml:space="preserve"> sur la l</w:t>
      </w:r>
      <w:r w:rsidR="00B5415C" w:rsidRPr="006A7DDF">
        <w:rPr>
          <w:sz w:val="28"/>
          <w:szCs w:val="24"/>
        </w:rPr>
        <w:t>ongue durée</w:t>
      </w:r>
      <w:r w:rsidR="00B5415C" w:rsidRPr="006A7DDF">
        <w:rPr>
          <w:b/>
          <w:sz w:val="28"/>
          <w:szCs w:val="24"/>
        </w:rPr>
        <w:t>, les stéréotypes demeuren</w:t>
      </w:r>
      <w:r w:rsidR="006C1363" w:rsidRPr="006A7DDF">
        <w:rPr>
          <w:b/>
          <w:sz w:val="28"/>
          <w:szCs w:val="24"/>
        </w:rPr>
        <w:t>t bien</w:t>
      </w:r>
      <w:r w:rsidR="00DC1F94" w:rsidRPr="006A7DDF">
        <w:rPr>
          <w:b/>
          <w:sz w:val="28"/>
          <w:szCs w:val="24"/>
        </w:rPr>
        <w:t xml:space="preserve"> ancrés dans les esprits</w:t>
      </w:r>
      <w:r w:rsidR="00DC1F94" w:rsidRPr="006A7DDF">
        <w:rPr>
          <w:sz w:val="28"/>
          <w:szCs w:val="24"/>
        </w:rPr>
        <w:t>.</w:t>
      </w:r>
      <w:r w:rsidR="006A7DDF" w:rsidRPr="006A7DDF">
        <w:rPr>
          <w:sz w:val="28"/>
          <w:szCs w:val="24"/>
        </w:rPr>
        <w:t xml:space="preserve"> </w:t>
      </w:r>
      <w:r w:rsidR="00DC1F94" w:rsidRPr="006A7DDF">
        <w:rPr>
          <w:sz w:val="28"/>
          <w:szCs w:val="24"/>
        </w:rPr>
        <w:t>L</w:t>
      </w:r>
      <w:r w:rsidR="006C1363" w:rsidRPr="006A7DDF">
        <w:rPr>
          <w:sz w:val="28"/>
          <w:szCs w:val="24"/>
        </w:rPr>
        <w:t>’idée que les femmes sont inférieures aux hommes dans le domaine du travail</w:t>
      </w:r>
      <w:r w:rsidRPr="006A7DDF">
        <w:rPr>
          <w:sz w:val="28"/>
          <w:szCs w:val="24"/>
        </w:rPr>
        <w:t>,</w:t>
      </w:r>
      <w:r w:rsidR="006C1363" w:rsidRPr="006A7DDF">
        <w:rPr>
          <w:sz w:val="28"/>
          <w:szCs w:val="24"/>
        </w:rPr>
        <w:t xml:space="preserve"> en raison de la capacité biologique à por</w:t>
      </w:r>
      <w:r w:rsidR="00EE1098" w:rsidRPr="006A7DDF">
        <w:rPr>
          <w:sz w:val="28"/>
          <w:szCs w:val="24"/>
        </w:rPr>
        <w:t>ter et à allaiter des enfants</w:t>
      </w:r>
      <w:r w:rsidRPr="006A7DDF">
        <w:rPr>
          <w:sz w:val="28"/>
          <w:szCs w:val="24"/>
        </w:rPr>
        <w:t>,</w:t>
      </w:r>
      <w:r w:rsidR="006C1363" w:rsidRPr="006A7DDF">
        <w:rPr>
          <w:sz w:val="28"/>
          <w:szCs w:val="24"/>
        </w:rPr>
        <w:t xml:space="preserve"> engendre des attentes sociales </w:t>
      </w:r>
      <w:r w:rsidR="00B5415C" w:rsidRPr="006A7DDF">
        <w:rPr>
          <w:sz w:val="28"/>
          <w:szCs w:val="24"/>
        </w:rPr>
        <w:t>spécifiques (</w:t>
      </w:r>
      <w:r w:rsidR="005243F1" w:rsidRPr="006A7DDF">
        <w:rPr>
          <w:sz w:val="28"/>
          <w:szCs w:val="24"/>
        </w:rPr>
        <w:t>prendre</w:t>
      </w:r>
      <w:r w:rsidR="006C1363" w:rsidRPr="006A7DDF">
        <w:rPr>
          <w:sz w:val="28"/>
          <w:szCs w:val="24"/>
        </w:rPr>
        <w:t xml:space="preserve"> soin des jeunes enfants</w:t>
      </w:r>
      <w:r w:rsidR="00B5415C" w:rsidRPr="006A7DDF">
        <w:rPr>
          <w:sz w:val="28"/>
          <w:szCs w:val="24"/>
        </w:rPr>
        <w:t xml:space="preserve"> et de la vie domestique</w:t>
      </w:r>
      <w:r w:rsidR="006C1363" w:rsidRPr="006A7DDF">
        <w:rPr>
          <w:sz w:val="28"/>
          <w:szCs w:val="24"/>
        </w:rPr>
        <w:t>)</w:t>
      </w:r>
      <w:r w:rsidR="00B5415C" w:rsidRPr="006A7DDF">
        <w:rPr>
          <w:sz w:val="28"/>
          <w:szCs w:val="24"/>
        </w:rPr>
        <w:t xml:space="preserve">. </w:t>
      </w:r>
    </w:p>
    <w:p w:rsidR="006A7DDF" w:rsidRDefault="00B5415C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>D</w:t>
      </w:r>
      <w:r w:rsidR="005243F1" w:rsidRPr="006A7DDF">
        <w:rPr>
          <w:sz w:val="28"/>
          <w:szCs w:val="24"/>
        </w:rPr>
        <w:t xml:space="preserve">ans les </w:t>
      </w:r>
      <w:r w:rsidRPr="006A7DDF">
        <w:rPr>
          <w:sz w:val="28"/>
          <w:szCs w:val="24"/>
        </w:rPr>
        <w:t>États</w:t>
      </w:r>
      <w:r w:rsidR="005243F1" w:rsidRPr="006A7DDF">
        <w:rPr>
          <w:sz w:val="28"/>
          <w:szCs w:val="24"/>
        </w:rPr>
        <w:t xml:space="preserve"> communistes</w:t>
      </w:r>
      <w:r w:rsidRPr="006A7DDF">
        <w:rPr>
          <w:sz w:val="28"/>
          <w:szCs w:val="24"/>
        </w:rPr>
        <w:t>, les dirigeants</w:t>
      </w:r>
      <w:r w:rsidR="006A7DDF" w:rsidRPr="006A7DDF">
        <w:rPr>
          <w:sz w:val="28"/>
          <w:szCs w:val="24"/>
        </w:rPr>
        <w:t xml:space="preserve"> </w:t>
      </w:r>
      <w:r w:rsidR="005243F1" w:rsidRPr="006A7DDF">
        <w:rPr>
          <w:sz w:val="28"/>
          <w:szCs w:val="24"/>
        </w:rPr>
        <w:t xml:space="preserve">ont vite compris que pour assurer l’équité entre les hommes et les femmes malgré leurs différences biologiques, il fallait instituer </w:t>
      </w:r>
      <w:r w:rsidR="005243F1" w:rsidRPr="006A7DDF">
        <w:rPr>
          <w:b/>
          <w:sz w:val="28"/>
          <w:szCs w:val="24"/>
        </w:rPr>
        <w:t>des structures collectives d’aide à l’éducation des enfants et à leur enca</w:t>
      </w:r>
      <w:r w:rsidRPr="006A7DDF">
        <w:rPr>
          <w:b/>
          <w:sz w:val="28"/>
          <w:szCs w:val="24"/>
        </w:rPr>
        <w:t>drement</w:t>
      </w:r>
      <w:r w:rsidRPr="006A7DDF">
        <w:rPr>
          <w:sz w:val="28"/>
          <w:szCs w:val="24"/>
        </w:rPr>
        <w:t xml:space="preserve">. Ces idées remontent à une </w:t>
      </w:r>
      <w:r w:rsidR="005243F1" w:rsidRPr="006A7DDF">
        <w:rPr>
          <w:sz w:val="28"/>
          <w:szCs w:val="24"/>
        </w:rPr>
        <w:t>époque antérieure à ces régimes, ainsi en 1910 lors de la Deuxième conf</w:t>
      </w:r>
      <w:r w:rsidR="00145CDC" w:rsidRPr="006A7DDF">
        <w:rPr>
          <w:sz w:val="28"/>
          <w:szCs w:val="24"/>
        </w:rPr>
        <w:t>é</w:t>
      </w:r>
      <w:r w:rsidR="005243F1" w:rsidRPr="006A7DDF">
        <w:rPr>
          <w:sz w:val="28"/>
          <w:szCs w:val="24"/>
        </w:rPr>
        <w:t>r</w:t>
      </w:r>
      <w:r w:rsidR="00145CDC" w:rsidRPr="006A7DDF">
        <w:rPr>
          <w:sz w:val="28"/>
          <w:szCs w:val="24"/>
        </w:rPr>
        <w:t>e</w:t>
      </w:r>
      <w:r w:rsidR="005243F1" w:rsidRPr="006A7DDF">
        <w:rPr>
          <w:sz w:val="28"/>
          <w:szCs w:val="24"/>
        </w:rPr>
        <w:t xml:space="preserve">nce internationale des femmes socialistes. Des idées de protection sociale et d’allocations aux mères de famille furent reprises par Alexandra </w:t>
      </w:r>
      <w:proofErr w:type="spellStart"/>
      <w:r w:rsidR="005243F1" w:rsidRPr="006A7DDF">
        <w:rPr>
          <w:sz w:val="28"/>
          <w:szCs w:val="24"/>
        </w:rPr>
        <w:t>Kollontaï</w:t>
      </w:r>
      <w:proofErr w:type="spellEnd"/>
      <w:r w:rsidR="005243F1" w:rsidRPr="006A7DDF">
        <w:rPr>
          <w:sz w:val="28"/>
          <w:szCs w:val="24"/>
        </w:rPr>
        <w:t xml:space="preserve"> au début</w:t>
      </w:r>
      <w:r w:rsidR="006A7DDF" w:rsidRPr="006A7DDF">
        <w:rPr>
          <w:sz w:val="28"/>
          <w:szCs w:val="24"/>
        </w:rPr>
        <w:t xml:space="preserve"> </w:t>
      </w:r>
      <w:r w:rsidR="005243F1" w:rsidRPr="006A7DDF">
        <w:rPr>
          <w:sz w:val="28"/>
          <w:szCs w:val="24"/>
        </w:rPr>
        <w:t>d</w:t>
      </w:r>
      <w:r w:rsidRPr="006A7DDF">
        <w:rPr>
          <w:sz w:val="28"/>
          <w:szCs w:val="24"/>
        </w:rPr>
        <w:t xml:space="preserve">e l’époque bolchevique </w:t>
      </w:r>
      <w:r w:rsidR="005243F1" w:rsidRPr="006A7DDF">
        <w:rPr>
          <w:sz w:val="28"/>
          <w:szCs w:val="24"/>
        </w:rPr>
        <w:t xml:space="preserve">et dès 1919 les Soviétiques </w:t>
      </w:r>
      <w:r w:rsidR="00145CDC" w:rsidRPr="006A7DDF">
        <w:rPr>
          <w:sz w:val="28"/>
          <w:szCs w:val="24"/>
        </w:rPr>
        <w:t>f</w:t>
      </w:r>
      <w:r w:rsidR="005243F1" w:rsidRPr="006A7DDF">
        <w:rPr>
          <w:sz w:val="28"/>
          <w:szCs w:val="24"/>
        </w:rPr>
        <w:t>inancent un réseau de services sociaux, ils créent le « </w:t>
      </w:r>
      <w:proofErr w:type="spellStart"/>
      <w:r w:rsidR="005243F1" w:rsidRPr="006A7DDF">
        <w:rPr>
          <w:sz w:val="28"/>
          <w:szCs w:val="24"/>
        </w:rPr>
        <w:t>Genotdel</w:t>
      </w:r>
      <w:proofErr w:type="spellEnd"/>
      <w:r w:rsidR="005243F1" w:rsidRPr="006A7DDF">
        <w:rPr>
          <w:sz w:val="28"/>
          <w:szCs w:val="24"/>
        </w:rPr>
        <w:t> » (</w:t>
      </w:r>
      <w:r w:rsidR="00145CDC" w:rsidRPr="006A7DDF">
        <w:rPr>
          <w:sz w:val="28"/>
          <w:szCs w:val="24"/>
        </w:rPr>
        <w:t>o</w:t>
      </w:r>
      <w:r w:rsidR="005243F1" w:rsidRPr="006A7DDF">
        <w:rPr>
          <w:sz w:val="28"/>
          <w:szCs w:val="24"/>
        </w:rPr>
        <w:t xml:space="preserve">u </w:t>
      </w:r>
      <w:r w:rsidR="005243F1" w:rsidRPr="006A7DDF">
        <w:rPr>
          <w:i/>
          <w:sz w:val="28"/>
          <w:szCs w:val="24"/>
        </w:rPr>
        <w:t>Section des femmes</w:t>
      </w:r>
      <w:r w:rsidR="005243F1" w:rsidRPr="006A7DDF">
        <w:rPr>
          <w:sz w:val="28"/>
          <w:szCs w:val="24"/>
        </w:rPr>
        <w:t>)</w:t>
      </w:r>
      <w:r w:rsidR="00145CDC" w:rsidRPr="006A7DDF">
        <w:rPr>
          <w:sz w:val="28"/>
          <w:szCs w:val="24"/>
        </w:rPr>
        <w:t xml:space="preserve"> qui supervise</w:t>
      </w:r>
      <w:r w:rsidR="006A7DDF" w:rsidRPr="006A7DDF">
        <w:rPr>
          <w:sz w:val="28"/>
          <w:szCs w:val="24"/>
        </w:rPr>
        <w:t xml:space="preserve"> </w:t>
      </w:r>
      <w:r w:rsidR="00145CDC" w:rsidRPr="006A7DDF">
        <w:rPr>
          <w:sz w:val="28"/>
          <w:szCs w:val="24"/>
        </w:rPr>
        <w:t xml:space="preserve">un programme de réformes sociales. </w:t>
      </w:r>
      <w:r w:rsidR="00016EA1" w:rsidRPr="006A7DDF">
        <w:rPr>
          <w:sz w:val="28"/>
          <w:szCs w:val="24"/>
        </w:rPr>
        <w:t xml:space="preserve">L’autrice </w:t>
      </w:r>
      <w:r w:rsidR="00144EC1" w:rsidRPr="006A7DDF">
        <w:rPr>
          <w:sz w:val="28"/>
          <w:szCs w:val="24"/>
        </w:rPr>
        <w:t xml:space="preserve">précise qu’elle </w:t>
      </w:r>
      <w:r w:rsidR="00016EA1" w:rsidRPr="006A7DDF">
        <w:rPr>
          <w:sz w:val="28"/>
          <w:szCs w:val="24"/>
        </w:rPr>
        <w:t>n’entre pas dans les détails s</w:t>
      </w:r>
      <w:r w:rsidRPr="006A7DDF">
        <w:rPr>
          <w:sz w:val="28"/>
          <w:szCs w:val="24"/>
        </w:rPr>
        <w:t>u</w:t>
      </w:r>
      <w:r w:rsidR="00016EA1" w:rsidRPr="006A7DDF">
        <w:rPr>
          <w:sz w:val="28"/>
          <w:szCs w:val="24"/>
        </w:rPr>
        <w:t>r la façon dont chacun</w:t>
      </w:r>
      <w:r w:rsidR="006A7DDF" w:rsidRPr="006A7DDF">
        <w:rPr>
          <w:sz w:val="28"/>
          <w:szCs w:val="24"/>
        </w:rPr>
        <w:t xml:space="preserve"> </w:t>
      </w:r>
      <w:r w:rsidR="00016EA1" w:rsidRPr="006A7DDF">
        <w:rPr>
          <w:sz w:val="28"/>
          <w:szCs w:val="24"/>
        </w:rPr>
        <w:t xml:space="preserve">des pays du bloc soviétique avait organisé </w:t>
      </w:r>
      <w:r w:rsidR="00016EA1" w:rsidRPr="006A7DDF">
        <w:rPr>
          <w:b/>
          <w:sz w:val="28"/>
          <w:szCs w:val="24"/>
        </w:rPr>
        <w:t xml:space="preserve">les </w:t>
      </w:r>
      <w:r w:rsidR="00016EA1" w:rsidRPr="006A7DDF">
        <w:rPr>
          <w:b/>
          <w:sz w:val="28"/>
          <w:szCs w:val="24"/>
        </w:rPr>
        <w:lastRenderedPageBreak/>
        <w:t>services destinés aux femmes qui travaillaient afin de pr</w:t>
      </w:r>
      <w:r w:rsidR="00144EC1" w:rsidRPr="006A7DDF">
        <w:rPr>
          <w:b/>
          <w:sz w:val="28"/>
          <w:szCs w:val="24"/>
        </w:rPr>
        <w:t>endre en charge leurs enfants.</w:t>
      </w:r>
      <w:r w:rsidR="00144EC1" w:rsidRPr="006A7DDF">
        <w:rPr>
          <w:sz w:val="28"/>
          <w:szCs w:val="24"/>
        </w:rPr>
        <w:t xml:space="preserve"> </w:t>
      </w:r>
    </w:p>
    <w:p w:rsidR="006A7DDF" w:rsidRDefault="00144EC1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 xml:space="preserve">D’autre part </w:t>
      </w:r>
      <w:r w:rsidRPr="006A7DDF">
        <w:rPr>
          <w:b/>
          <w:sz w:val="28"/>
          <w:szCs w:val="24"/>
        </w:rPr>
        <w:t>l</w:t>
      </w:r>
      <w:r w:rsidR="00016EA1" w:rsidRPr="006A7DDF">
        <w:rPr>
          <w:b/>
          <w:sz w:val="28"/>
          <w:szCs w:val="24"/>
        </w:rPr>
        <w:t>a sexualité des femmes</w:t>
      </w:r>
      <w:r w:rsidR="00016EA1" w:rsidRPr="006A7DDF">
        <w:rPr>
          <w:sz w:val="28"/>
          <w:szCs w:val="24"/>
        </w:rPr>
        <w:t xml:space="preserve"> ne faisait guère l’objet de publications spécialisées</w:t>
      </w:r>
      <w:r w:rsidRPr="006A7DDF">
        <w:rPr>
          <w:sz w:val="28"/>
          <w:szCs w:val="24"/>
        </w:rPr>
        <w:t xml:space="preserve">, cependant </w:t>
      </w:r>
      <w:r w:rsidR="00016EA1" w:rsidRPr="006A7DDF">
        <w:rPr>
          <w:sz w:val="28"/>
          <w:szCs w:val="24"/>
        </w:rPr>
        <w:t>quelq</w:t>
      </w:r>
      <w:r w:rsidRPr="006A7DDF">
        <w:rPr>
          <w:sz w:val="28"/>
          <w:szCs w:val="24"/>
        </w:rPr>
        <w:t>ues chercheurs, en relation avec le monde médical,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avaient</w:t>
      </w:r>
      <w:r w:rsidR="006A7DDF" w:rsidRPr="006A7DDF">
        <w:rPr>
          <w:sz w:val="28"/>
          <w:szCs w:val="24"/>
        </w:rPr>
        <w:t xml:space="preserve"> </w:t>
      </w:r>
      <w:r w:rsidR="00016EA1" w:rsidRPr="006A7DDF">
        <w:rPr>
          <w:sz w:val="28"/>
          <w:szCs w:val="24"/>
        </w:rPr>
        <w:t xml:space="preserve">élaboré des enquêtes et </w:t>
      </w:r>
      <w:r w:rsidR="00B6223C" w:rsidRPr="006A7DDF">
        <w:rPr>
          <w:sz w:val="28"/>
          <w:szCs w:val="24"/>
        </w:rPr>
        <w:t>p</w:t>
      </w:r>
      <w:r w:rsidR="00016EA1" w:rsidRPr="006A7DDF">
        <w:rPr>
          <w:sz w:val="28"/>
          <w:szCs w:val="24"/>
        </w:rPr>
        <w:t xml:space="preserve">ublié des travaux en RDA et en </w:t>
      </w:r>
      <w:r w:rsidR="00B6223C" w:rsidRPr="006A7DDF">
        <w:rPr>
          <w:sz w:val="28"/>
          <w:szCs w:val="24"/>
        </w:rPr>
        <w:t>Tchécoslovaquie</w:t>
      </w:r>
      <w:r w:rsidR="00016EA1" w:rsidRPr="006A7DDF">
        <w:rPr>
          <w:sz w:val="28"/>
          <w:szCs w:val="24"/>
        </w:rPr>
        <w:t>. En Pologne la situation fut différente en raison du poids de l’</w:t>
      </w:r>
      <w:r w:rsidR="00EE1098" w:rsidRPr="006A7DDF">
        <w:rPr>
          <w:sz w:val="28"/>
          <w:szCs w:val="24"/>
        </w:rPr>
        <w:t>Église</w:t>
      </w:r>
      <w:r w:rsidR="00016EA1" w:rsidRPr="006A7DDF">
        <w:rPr>
          <w:sz w:val="28"/>
          <w:szCs w:val="24"/>
        </w:rPr>
        <w:t xml:space="preserve"> catholique</w:t>
      </w:r>
      <w:r w:rsidR="006A7DDF" w:rsidRPr="006A7DDF">
        <w:rPr>
          <w:sz w:val="28"/>
          <w:szCs w:val="24"/>
        </w:rPr>
        <w:t xml:space="preserve"> </w:t>
      </w:r>
      <w:r w:rsidR="00016EA1" w:rsidRPr="006A7DDF">
        <w:rPr>
          <w:sz w:val="28"/>
          <w:szCs w:val="24"/>
        </w:rPr>
        <w:t>et les questions de genre ne furent pas abo</w:t>
      </w:r>
      <w:r w:rsidR="00B6223C" w:rsidRPr="006A7DDF">
        <w:rPr>
          <w:sz w:val="28"/>
          <w:szCs w:val="24"/>
        </w:rPr>
        <w:t>r</w:t>
      </w:r>
      <w:r w:rsidR="00016EA1" w:rsidRPr="006A7DDF">
        <w:rPr>
          <w:sz w:val="28"/>
          <w:szCs w:val="24"/>
        </w:rPr>
        <w:t>dées</w:t>
      </w:r>
      <w:r w:rsidR="00A952F4" w:rsidRPr="006A7DDF">
        <w:rPr>
          <w:sz w:val="28"/>
          <w:szCs w:val="24"/>
        </w:rPr>
        <w:t xml:space="preserve"> mais il y eut cependant des sexologues polonais dont les publications demandées par l’</w:t>
      </w:r>
      <w:r w:rsidRPr="006A7DDF">
        <w:rPr>
          <w:sz w:val="28"/>
          <w:szCs w:val="24"/>
        </w:rPr>
        <w:t xml:space="preserve">État avaient pour domaine d’étude </w:t>
      </w:r>
      <w:r w:rsidRPr="006A7DDF">
        <w:rPr>
          <w:b/>
          <w:sz w:val="28"/>
          <w:szCs w:val="24"/>
        </w:rPr>
        <w:t>la compréhension de</w:t>
      </w:r>
      <w:r w:rsidR="006A7DDF" w:rsidRPr="006A7DDF">
        <w:rPr>
          <w:b/>
          <w:sz w:val="28"/>
          <w:szCs w:val="24"/>
        </w:rPr>
        <w:t xml:space="preserve"> </w:t>
      </w:r>
      <w:r w:rsidR="00A952F4" w:rsidRPr="006A7DDF">
        <w:rPr>
          <w:b/>
          <w:sz w:val="28"/>
          <w:szCs w:val="24"/>
        </w:rPr>
        <w:t xml:space="preserve">la baisse des </w:t>
      </w:r>
      <w:r w:rsidR="00B6223C" w:rsidRPr="006A7DDF">
        <w:rPr>
          <w:b/>
          <w:sz w:val="28"/>
          <w:szCs w:val="24"/>
        </w:rPr>
        <w:t>taux</w:t>
      </w:r>
      <w:r w:rsidR="00AE0E17" w:rsidRPr="006A7DDF">
        <w:rPr>
          <w:b/>
          <w:sz w:val="28"/>
          <w:szCs w:val="24"/>
        </w:rPr>
        <w:t xml:space="preserve"> de natalité</w:t>
      </w:r>
      <w:r w:rsidRPr="006A7DDF">
        <w:rPr>
          <w:b/>
          <w:sz w:val="28"/>
          <w:szCs w:val="24"/>
        </w:rPr>
        <w:t>, avec pour objectif</w:t>
      </w:r>
      <w:r w:rsidR="006A7DDF" w:rsidRPr="006A7DDF">
        <w:rPr>
          <w:b/>
          <w:sz w:val="28"/>
          <w:szCs w:val="24"/>
        </w:rPr>
        <w:t xml:space="preserve"> </w:t>
      </w:r>
      <w:r w:rsidR="00A952F4" w:rsidRPr="006A7DDF">
        <w:rPr>
          <w:b/>
          <w:sz w:val="28"/>
          <w:szCs w:val="24"/>
        </w:rPr>
        <w:t xml:space="preserve">de tenter d’y </w:t>
      </w:r>
      <w:r w:rsidR="00B6223C" w:rsidRPr="006A7DDF">
        <w:rPr>
          <w:b/>
          <w:sz w:val="28"/>
          <w:szCs w:val="24"/>
        </w:rPr>
        <w:t>r</w:t>
      </w:r>
      <w:r w:rsidR="00A952F4" w:rsidRPr="006A7DDF">
        <w:rPr>
          <w:b/>
          <w:sz w:val="28"/>
          <w:szCs w:val="24"/>
        </w:rPr>
        <w:t>emédier</w:t>
      </w:r>
      <w:r w:rsidR="00A952F4" w:rsidRPr="006A7DDF">
        <w:rPr>
          <w:sz w:val="28"/>
          <w:szCs w:val="24"/>
        </w:rPr>
        <w:t xml:space="preserve">. </w:t>
      </w:r>
    </w:p>
    <w:p w:rsidR="00332D0A" w:rsidRPr="006A7DDF" w:rsidRDefault="00A952F4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>En RDA l’a</w:t>
      </w:r>
      <w:r w:rsidR="00144EC1" w:rsidRPr="006A7DDF">
        <w:rPr>
          <w:sz w:val="28"/>
          <w:szCs w:val="24"/>
        </w:rPr>
        <w:t>ttitude du gouvernement prit un autre biais</w:t>
      </w:r>
      <w:r w:rsidRPr="006A7DDF">
        <w:rPr>
          <w:sz w:val="28"/>
          <w:szCs w:val="24"/>
        </w:rPr>
        <w:t> : pour faire oublier la monotonie de la vi</w:t>
      </w:r>
      <w:r w:rsidR="00144EC1" w:rsidRPr="006A7DDF">
        <w:rPr>
          <w:sz w:val="28"/>
          <w:szCs w:val="24"/>
        </w:rPr>
        <w:t>e quotidienne au travail</w:t>
      </w:r>
      <w:r w:rsidR="00B6223C" w:rsidRPr="006A7DDF">
        <w:rPr>
          <w:sz w:val="28"/>
          <w:szCs w:val="24"/>
        </w:rPr>
        <w:t xml:space="preserve">, les </w:t>
      </w:r>
      <w:r w:rsidRPr="006A7DDF">
        <w:rPr>
          <w:sz w:val="28"/>
          <w:szCs w:val="24"/>
        </w:rPr>
        <w:t>privations de biens de consommation,</w:t>
      </w:r>
      <w:r w:rsid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 xml:space="preserve">les restrictions des voyages on encourageait les citoyens à </w:t>
      </w:r>
      <w:r w:rsidRPr="006A7DDF">
        <w:rPr>
          <w:b/>
          <w:sz w:val="28"/>
          <w:szCs w:val="24"/>
        </w:rPr>
        <w:t>s’épanouir dans leu</w:t>
      </w:r>
      <w:r w:rsidR="00144EC1" w:rsidRPr="006A7DDF">
        <w:rPr>
          <w:b/>
          <w:sz w:val="28"/>
          <w:szCs w:val="24"/>
        </w:rPr>
        <w:t>r vie sexuelle.</w:t>
      </w:r>
      <w:r w:rsidR="00144EC1" w:rsidRPr="006A7DDF">
        <w:rPr>
          <w:sz w:val="28"/>
          <w:szCs w:val="24"/>
        </w:rPr>
        <w:t xml:space="preserve"> En Hongrie le socialisme d’État</w:t>
      </w:r>
      <w:r w:rsidR="006A7DDF" w:rsidRPr="006A7DDF">
        <w:rPr>
          <w:sz w:val="28"/>
          <w:szCs w:val="24"/>
        </w:rPr>
        <w:t xml:space="preserve"> </w:t>
      </w:r>
      <w:r w:rsidR="00144EC1" w:rsidRPr="006A7DDF">
        <w:rPr>
          <w:sz w:val="28"/>
          <w:szCs w:val="24"/>
        </w:rPr>
        <w:t>influença</w:t>
      </w:r>
      <w:r w:rsidR="006A7DDF" w:rsidRPr="006A7DDF">
        <w:rPr>
          <w:sz w:val="28"/>
          <w:szCs w:val="24"/>
        </w:rPr>
        <w:t xml:space="preserve"> </w:t>
      </w:r>
      <w:r w:rsidR="00AE0E17" w:rsidRPr="006A7DDF">
        <w:rPr>
          <w:sz w:val="28"/>
          <w:szCs w:val="24"/>
        </w:rPr>
        <w:t>la vie</w:t>
      </w:r>
      <w:r w:rsidR="00144EC1" w:rsidRPr="006A7DDF">
        <w:rPr>
          <w:sz w:val="28"/>
          <w:szCs w:val="24"/>
        </w:rPr>
        <w:t xml:space="preserve"> sexuelle. D’après des enquêtes, celle-ci</w:t>
      </w:r>
      <w:r w:rsidRPr="006A7DDF">
        <w:rPr>
          <w:sz w:val="28"/>
          <w:szCs w:val="24"/>
        </w:rPr>
        <w:t xml:space="preserve"> semblait </w:t>
      </w:r>
      <w:r w:rsidR="00144EC1" w:rsidRPr="006A7DDF">
        <w:rPr>
          <w:sz w:val="28"/>
          <w:szCs w:val="24"/>
        </w:rPr>
        <w:t>épanouie</w:t>
      </w:r>
      <w:r w:rsidRPr="006A7DDF">
        <w:rPr>
          <w:sz w:val="28"/>
          <w:szCs w:val="24"/>
        </w:rPr>
        <w:t xml:space="preserve"> malgré la pénurie de logement</w:t>
      </w:r>
      <w:r w:rsidR="00EE1098" w:rsidRPr="006A7DDF">
        <w:rPr>
          <w:sz w:val="28"/>
          <w:szCs w:val="24"/>
        </w:rPr>
        <w:t>s</w:t>
      </w:r>
      <w:r w:rsidRPr="006A7DDF">
        <w:rPr>
          <w:sz w:val="28"/>
          <w:szCs w:val="24"/>
        </w:rPr>
        <w:t xml:space="preserve"> d’une part et la surveillance </w:t>
      </w:r>
      <w:r w:rsidR="00EE1098" w:rsidRPr="006A7DDF">
        <w:rPr>
          <w:sz w:val="28"/>
          <w:szCs w:val="24"/>
        </w:rPr>
        <w:t xml:space="preserve">policière </w:t>
      </w:r>
      <w:r w:rsidR="00144EC1" w:rsidRPr="006A7DDF">
        <w:rPr>
          <w:sz w:val="28"/>
          <w:szCs w:val="24"/>
        </w:rPr>
        <w:t>perpétuelle</w:t>
      </w:r>
      <w:r w:rsidRPr="006A7DDF">
        <w:rPr>
          <w:sz w:val="28"/>
          <w:szCs w:val="24"/>
        </w:rPr>
        <w:t xml:space="preserve"> des espaces publics d’autre part.</w:t>
      </w:r>
    </w:p>
    <w:p w:rsidR="00B6223C" w:rsidRPr="006A7DDF" w:rsidRDefault="00B6223C" w:rsidP="007E0A0A">
      <w:pPr>
        <w:jc w:val="both"/>
        <w:rPr>
          <w:b/>
          <w:sz w:val="28"/>
          <w:szCs w:val="24"/>
        </w:rPr>
      </w:pPr>
      <w:r w:rsidRPr="006A7DDF">
        <w:rPr>
          <w:b/>
          <w:sz w:val="28"/>
          <w:szCs w:val="24"/>
        </w:rPr>
        <w:t>Après l’eff</w:t>
      </w:r>
      <w:r w:rsidR="00144EC1" w:rsidRPr="006A7DDF">
        <w:rPr>
          <w:b/>
          <w:sz w:val="28"/>
          <w:szCs w:val="24"/>
        </w:rPr>
        <w:t>ondrement du socialisme d’État</w:t>
      </w:r>
      <w:r w:rsidRPr="006A7DDF">
        <w:rPr>
          <w:b/>
          <w:sz w:val="28"/>
          <w:szCs w:val="24"/>
        </w:rPr>
        <w:t>, l’autrice note que les rôles traditionnels de genre ont fait un retour rapide et que les libertés reproductives qui avaient été garanties furent en partie abrogées</w:t>
      </w:r>
      <w:r w:rsidR="00EE1098" w:rsidRPr="006A7DDF">
        <w:rPr>
          <w:b/>
          <w:sz w:val="28"/>
          <w:szCs w:val="24"/>
        </w:rPr>
        <w:t>.</w:t>
      </w:r>
    </w:p>
    <w:p w:rsidR="006A7DDF" w:rsidRDefault="00B6223C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 xml:space="preserve">Face à ces situations Kristen </w:t>
      </w:r>
      <w:proofErr w:type="spellStart"/>
      <w:r w:rsidRPr="006A7DDF">
        <w:rPr>
          <w:sz w:val="28"/>
          <w:szCs w:val="24"/>
        </w:rPr>
        <w:t>Ghodsee</w:t>
      </w:r>
      <w:proofErr w:type="spellEnd"/>
      <w:r w:rsidRPr="006A7DDF">
        <w:rPr>
          <w:sz w:val="28"/>
          <w:szCs w:val="24"/>
        </w:rPr>
        <w:t xml:space="preserve"> prend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 xml:space="preserve">appui sur </w:t>
      </w:r>
      <w:r w:rsidR="00EE1098" w:rsidRPr="006A7DDF">
        <w:rPr>
          <w:sz w:val="28"/>
          <w:szCs w:val="24"/>
        </w:rPr>
        <w:t>« </w:t>
      </w:r>
      <w:r w:rsidRPr="006A7DDF">
        <w:rPr>
          <w:sz w:val="28"/>
          <w:szCs w:val="24"/>
        </w:rPr>
        <w:t>la théorie économique du sexe</w:t>
      </w:r>
      <w:r w:rsidR="00EE1098" w:rsidRPr="006A7DDF">
        <w:rPr>
          <w:sz w:val="28"/>
          <w:szCs w:val="24"/>
        </w:rPr>
        <w:t> »</w:t>
      </w:r>
      <w:r w:rsidRPr="006A7DDF">
        <w:rPr>
          <w:sz w:val="28"/>
          <w:szCs w:val="24"/>
        </w:rPr>
        <w:t xml:space="preserve"> pour observer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quel est le socle des relations sexuelles dans le mode de vie du capitalisme américain</w:t>
      </w:r>
      <w:r w:rsidR="00144EC1" w:rsidRPr="006A7DDF">
        <w:rPr>
          <w:sz w:val="28"/>
          <w:szCs w:val="24"/>
        </w:rPr>
        <w:t>, qui lui sert de comparaison</w:t>
      </w:r>
      <w:r w:rsidRPr="006A7DDF">
        <w:rPr>
          <w:sz w:val="28"/>
          <w:szCs w:val="24"/>
        </w:rPr>
        <w:t>. Elle s’</w:t>
      </w:r>
      <w:r w:rsidR="004D2A86" w:rsidRPr="006A7DDF">
        <w:rPr>
          <w:sz w:val="28"/>
          <w:szCs w:val="24"/>
        </w:rPr>
        <w:t>appuie sur</w:t>
      </w:r>
      <w:r w:rsidR="006A7DDF" w:rsidRPr="006A7DDF">
        <w:rPr>
          <w:sz w:val="28"/>
          <w:szCs w:val="24"/>
        </w:rPr>
        <w:t xml:space="preserve"> </w:t>
      </w:r>
      <w:r w:rsidR="004D2A86" w:rsidRPr="006A7DDF">
        <w:rPr>
          <w:sz w:val="28"/>
          <w:szCs w:val="24"/>
        </w:rPr>
        <w:t>un article très controversé</w:t>
      </w:r>
      <w:r w:rsidRPr="006A7DDF">
        <w:rPr>
          <w:sz w:val="28"/>
          <w:szCs w:val="24"/>
        </w:rPr>
        <w:t xml:space="preserve"> de Roy Baumeister et Kathleen </w:t>
      </w:r>
      <w:proofErr w:type="spellStart"/>
      <w:r w:rsidRPr="006A7DDF">
        <w:rPr>
          <w:sz w:val="28"/>
          <w:szCs w:val="24"/>
        </w:rPr>
        <w:t>Voys</w:t>
      </w:r>
      <w:proofErr w:type="spellEnd"/>
      <w:r w:rsidR="004D2A86" w:rsidRPr="006A7DDF">
        <w:rPr>
          <w:sz w:val="28"/>
          <w:szCs w:val="24"/>
        </w:rPr>
        <w:t xml:space="preserve"> paru en 2004 (« </w:t>
      </w:r>
      <w:proofErr w:type="spellStart"/>
      <w:r w:rsidR="004D2A86" w:rsidRPr="006A7DDF">
        <w:rPr>
          <w:sz w:val="28"/>
          <w:szCs w:val="24"/>
        </w:rPr>
        <w:t>SexualEconomics</w:t>
      </w:r>
      <w:proofErr w:type="spellEnd"/>
      <w:r w:rsidR="004D2A86" w:rsidRPr="006A7DDF">
        <w:rPr>
          <w:sz w:val="28"/>
          <w:szCs w:val="24"/>
        </w:rPr>
        <w:t xml:space="preserve"> : </w:t>
      </w:r>
      <w:proofErr w:type="spellStart"/>
      <w:r w:rsidR="004D2A86" w:rsidRPr="006A7DDF">
        <w:rPr>
          <w:sz w:val="28"/>
          <w:szCs w:val="24"/>
        </w:rPr>
        <w:t>Sex</w:t>
      </w:r>
      <w:proofErr w:type="spellEnd"/>
      <w:r w:rsidR="004D2A86" w:rsidRPr="006A7DDF">
        <w:rPr>
          <w:sz w:val="28"/>
          <w:szCs w:val="24"/>
        </w:rPr>
        <w:t xml:space="preserve"> as </w:t>
      </w:r>
      <w:proofErr w:type="spellStart"/>
      <w:r w:rsidR="004D2A86" w:rsidRPr="006A7DDF">
        <w:rPr>
          <w:sz w:val="28"/>
          <w:szCs w:val="24"/>
        </w:rPr>
        <w:t>Female</w:t>
      </w:r>
      <w:proofErr w:type="spellEnd"/>
      <w:r w:rsidR="004D2A86" w:rsidRPr="006A7DDF">
        <w:rPr>
          <w:sz w:val="28"/>
          <w:szCs w:val="24"/>
        </w:rPr>
        <w:t xml:space="preserve"> Ressource for Social Exchange in </w:t>
      </w:r>
      <w:proofErr w:type="spellStart"/>
      <w:r w:rsidR="004D2A86" w:rsidRPr="006A7DDF">
        <w:rPr>
          <w:sz w:val="28"/>
          <w:szCs w:val="24"/>
        </w:rPr>
        <w:t>Heterosexual</w:t>
      </w:r>
      <w:proofErr w:type="spellEnd"/>
      <w:r w:rsidR="004D2A86" w:rsidRPr="006A7DDF">
        <w:rPr>
          <w:sz w:val="28"/>
          <w:szCs w:val="24"/>
        </w:rPr>
        <w:t xml:space="preserve"> Interactions »)</w:t>
      </w:r>
      <w:r w:rsidR="00144EC1" w:rsidRPr="006A7DDF">
        <w:rPr>
          <w:sz w:val="28"/>
          <w:szCs w:val="24"/>
        </w:rPr>
        <w:t>.</w:t>
      </w:r>
      <w:r w:rsidR="004D2A86" w:rsidRPr="006A7DDF">
        <w:rPr>
          <w:sz w:val="28"/>
          <w:szCs w:val="24"/>
        </w:rPr>
        <w:t xml:space="preserve"> </w:t>
      </w:r>
      <w:r w:rsidR="004D2A86" w:rsidRPr="006A7DDF">
        <w:rPr>
          <w:b/>
          <w:sz w:val="28"/>
          <w:szCs w:val="24"/>
        </w:rPr>
        <w:t>Les auteurs estiment que le sexe est quelque chose que les hommes achètent aux femmes en échange de ressources monétaires</w:t>
      </w:r>
      <w:r w:rsidR="006A7DDF" w:rsidRPr="006A7DDF">
        <w:rPr>
          <w:b/>
          <w:sz w:val="28"/>
          <w:szCs w:val="24"/>
        </w:rPr>
        <w:t xml:space="preserve"> </w:t>
      </w:r>
      <w:r w:rsidR="004D2A86" w:rsidRPr="006A7DDF">
        <w:rPr>
          <w:b/>
          <w:sz w:val="28"/>
          <w:szCs w:val="24"/>
        </w:rPr>
        <w:t>et non-monétaires</w:t>
      </w:r>
      <w:r w:rsidR="004D2A86" w:rsidRPr="006A7DDF">
        <w:rPr>
          <w:sz w:val="28"/>
          <w:szCs w:val="24"/>
        </w:rPr>
        <w:t xml:space="preserve"> et </w:t>
      </w:r>
      <w:r w:rsidR="00144EC1" w:rsidRPr="006A7DDF">
        <w:rPr>
          <w:sz w:val="28"/>
          <w:szCs w:val="24"/>
        </w:rPr>
        <w:t>q</w:t>
      </w:r>
      <w:r w:rsidR="004D2A86" w:rsidRPr="006A7DDF">
        <w:rPr>
          <w:sz w:val="28"/>
          <w:szCs w:val="24"/>
        </w:rPr>
        <w:t>ue les sentiments et le « romantisme »</w:t>
      </w:r>
      <w:r w:rsidR="006A7DDF" w:rsidRPr="006A7DDF">
        <w:rPr>
          <w:sz w:val="28"/>
          <w:szCs w:val="24"/>
        </w:rPr>
        <w:t xml:space="preserve"> </w:t>
      </w:r>
      <w:r w:rsidR="004D2A86" w:rsidRPr="006A7DDF">
        <w:rPr>
          <w:sz w:val="28"/>
          <w:szCs w:val="24"/>
        </w:rPr>
        <w:t>ne sont que des voiles trompeurs pour cacher la</w:t>
      </w:r>
      <w:r w:rsidR="006A7DDF" w:rsidRPr="006A7DDF">
        <w:rPr>
          <w:sz w:val="28"/>
          <w:szCs w:val="24"/>
        </w:rPr>
        <w:t xml:space="preserve"> </w:t>
      </w:r>
      <w:r w:rsidR="004D2A86" w:rsidRPr="006A7DDF">
        <w:rPr>
          <w:sz w:val="28"/>
          <w:szCs w:val="24"/>
        </w:rPr>
        <w:t>nature transactionnelle de leurs relations personnelles !</w:t>
      </w:r>
      <w:r w:rsidR="006B7ACA" w:rsidRPr="006A7DDF">
        <w:rPr>
          <w:sz w:val="28"/>
          <w:szCs w:val="24"/>
        </w:rPr>
        <w:t xml:space="preserve"> </w:t>
      </w:r>
    </w:p>
    <w:p w:rsidR="00B6223C" w:rsidRPr="006A7DDF" w:rsidRDefault="006B7ACA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>Dans cet</w:t>
      </w:r>
      <w:r w:rsidR="004D2A86" w:rsidRPr="006A7DDF">
        <w:rPr>
          <w:sz w:val="28"/>
          <w:szCs w:val="24"/>
        </w:rPr>
        <w:t>t</w:t>
      </w:r>
      <w:r w:rsidRPr="006A7DDF">
        <w:rPr>
          <w:sz w:val="28"/>
          <w:szCs w:val="24"/>
        </w:rPr>
        <w:t>e</w:t>
      </w:r>
      <w:r w:rsidR="004D2A86" w:rsidRPr="006A7DDF">
        <w:rPr>
          <w:sz w:val="28"/>
          <w:szCs w:val="24"/>
        </w:rPr>
        <w:t xml:space="preserve"> perspective comment placer les premiers temps d’une relation entre homme et femme : l’approche et la séduction ? Il s’agit d’un marché où les femmes vendent du sexe et les hommes achètent avec d’autres ressources. </w:t>
      </w:r>
      <w:r w:rsidR="004D2A86" w:rsidRPr="006A7DDF">
        <w:rPr>
          <w:b/>
          <w:sz w:val="28"/>
          <w:szCs w:val="24"/>
        </w:rPr>
        <w:lastRenderedPageBreak/>
        <w:t>C</w:t>
      </w:r>
      <w:r w:rsidRPr="006A7DDF">
        <w:rPr>
          <w:b/>
          <w:sz w:val="28"/>
          <w:szCs w:val="24"/>
        </w:rPr>
        <w:t>et</w:t>
      </w:r>
      <w:r w:rsidR="004D2A86" w:rsidRPr="006A7DDF">
        <w:rPr>
          <w:b/>
          <w:sz w:val="28"/>
          <w:szCs w:val="24"/>
        </w:rPr>
        <w:t>t</w:t>
      </w:r>
      <w:r w:rsidRPr="006A7DDF">
        <w:rPr>
          <w:b/>
          <w:sz w:val="28"/>
          <w:szCs w:val="24"/>
        </w:rPr>
        <w:t>e</w:t>
      </w:r>
      <w:r w:rsidR="004D2A86" w:rsidRPr="006A7DDF">
        <w:rPr>
          <w:b/>
          <w:sz w:val="28"/>
          <w:szCs w:val="24"/>
        </w:rPr>
        <w:t xml:space="preserve"> théorie</w:t>
      </w:r>
      <w:r w:rsidR="006A7DDF" w:rsidRPr="006A7DDF">
        <w:rPr>
          <w:b/>
          <w:sz w:val="28"/>
          <w:szCs w:val="24"/>
        </w:rPr>
        <w:t xml:space="preserve"> </w:t>
      </w:r>
      <w:r w:rsidR="004D2A86" w:rsidRPr="006A7DDF">
        <w:rPr>
          <w:b/>
          <w:sz w:val="28"/>
          <w:szCs w:val="24"/>
        </w:rPr>
        <w:t xml:space="preserve">du sexe repose sur les </w:t>
      </w:r>
      <w:r w:rsidRPr="006A7DDF">
        <w:rPr>
          <w:b/>
          <w:sz w:val="28"/>
          <w:szCs w:val="24"/>
        </w:rPr>
        <w:t>p</w:t>
      </w:r>
      <w:r w:rsidR="004D2A86" w:rsidRPr="006A7DDF">
        <w:rPr>
          <w:b/>
          <w:sz w:val="28"/>
          <w:szCs w:val="24"/>
        </w:rPr>
        <w:t>ostulats</w:t>
      </w:r>
      <w:r w:rsidR="006A7DDF" w:rsidRPr="006A7DDF">
        <w:rPr>
          <w:b/>
          <w:sz w:val="28"/>
          <w:szCs w:val="24"/>
        </w:rPr>
        <w:t xml:space="preserve"> </w:t>
      </w:r>
      <w:r w:rsidR="00144EC1" w:rsidRPr="006A7DDF">
        <w:rPr>
          <w:b/>
          <w:sz w:val="28"/>
          <w:szCs w:val="24"/>
        </w:rPr>
        <w:t>d</w:t>
      </w:r>
      <w:r w:rsidR="004D2A86" w:rsidRPr="006A7DDF">
        <w:rPr>
          <w:b/>
          <w:sz w:val="28"/>
          <w:szCs w:val="24"/>
        </w:rPr>
        <w:t>e l’analyse des marchés, comme la loi de l’offre et de la demande</w:t>
      </w:r>
      <w:r w:rsidRPr="006A7DDF">
        <w:rPr>
          <w:sz w:val="28"/>
          <w:szCs w:val="24"/>
        </w:rPr>
        <w:t>. Kr</w:t>
      </w:r>
      <w:r w:rsidR="00144EC1" w:rsidRPr="006A7DDF">
        <w:rPr>
          <w:sz w:val="28"/>
          <w:szCs w:val="24"/>
        </w:rPr>
        <w:t xml:space="preserve">istin </w:t>
      </w:r>
      <w:proofErr w:type="spellStart"/>
      <w:r w:rsidR="00144EC1" w:rsidRPr="006A7DDF">
        <w:rPr>
          <w:sz w:val="28"/>
          <w:szCs w:val="24"/>
        </w:rPr>
        <w:t>Ghodsee</w:t>
      </w:r>
      <w:proofErr w:type="spellEnd"/>
      <w:r w:rsidR="006A7DDF" w:rsidRPr="006A7DDF">
        <w:rPr>
          <w:sz w:val="28"/>
          <w:szCs w:val="24"/>
        </w:rPr>
        <w:t xml:space="preserve"> </w:t>
      </w:r>
      <w:r w:rsidR="00144EC1" w:rsidRPr="006A7DDF">
        <w:rPr>
          <w:sz w:val="28"/>
          <w:szCs w:val="24"/>
        </w:rPr>
        <w:t>indique que cet</w:t>
      </w:r>
      <w:r w:rsidRPr="006A7DDF">
        <w:rPr>
          <w:sz w:val="28"/>
          <w:szCs w:val="24"/>
        </w:rPr>
        <w:t>t</w:t>
      </w:r>
      <w:r w:rsidR="00144EC1" w:rsidRPr="006A7DDF">
        <w:rPr>
          <w:sz w:val="28"/>
          <w:szCs w:val="24"/>
        </w:rPr>
        <w:t>e</w:t>
      </w:r>
      <w:r w:rsidRPr="006A7DDF">
        <w:rPr>
          <w:sz w:val="28"/>
          <w:szCs w:val="24"/>
        </w:rPr>
        <w:t xml:space="preserve"> théorie a fait l’objet de diverses criti</w:t>
      </w:r>
      <w:r w:rsidR="00D97C95" w:rsidRPr="006A7DDF">
        <w:rPr>
          <w:sz w:val="28"/>
          <w:szCs w:val="24"/>
        </w:rPr>
        <w:t>q</w:t>
      </w:r>
      <w:r w:rsidRPr="006A7DDF">
        <w:rPr>
          <w:sz w:val="28"/>
          <w:szCs w:val="24"/>
        </w:rPr>
        <w:t>ues dont celles de féministes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qui ont souligné les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 xml:space="preserve">présupposés patriarcaux et misogynes sur lesquels </w:t>
      </w:r>
      <w:r w:rsidR="00144EC1" w:rsidRPr="006A7DDF">
        <w:rPr>
          <w:sz w:val="28"/>
          <w:szCs w:val="24"/>
        </w:rPr>
        <w:t>elle repose.</w:t>
      </w:r>
    </w:p>
    <w:p w:rsidR="006A7DDF" w:rsidRDefault="00EE1098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ab/>
      </w:r>
      <w:r w:rsidR="006B7ACA" w:rsidRPr="006A7DDF">
        <w:rPr>
          <w:sz w:val="28"/>
          <w:szCs w:val="24"/>
        </w:rPr>
        <w:t xml:space="preserve">L’autrice engage les jeunes lectrices à </w:t>
      </w:r>
      <w:r w:rsidR="00D97C95" w:rsidRPr="006A7DDF">
        <w:rPr>
          <w:sz w:val="28"/>
          <w:szCs w:val="24"/>
        </w:rPr>
        <w:t>réfléchir</w:t>
      </w:r>
      <w:r w:rsidR="006B7ACA" w:rsidRPr="006A7DDF">
        <w:rPr>
          <w:sz w:val="28"/>
          <w:szCs w:val="24"/>
        </w:rPr>
        <w:t xml:space="preserve"> au fonctionnement du pouvoir capitaliste actuel dont le monde a hérité et à ne pas considérer qu’</w:t>
      </w:r>
      <w:r w:rsidR="00144EC1" w:rsidRPr="006A7DDF">
        <w:rPr>
          <w:sz w:val="28"/>
          <w:szCs w:val="24"/>
        </w:rPr>
        <w:t xml:space="preserve">il </w:t>
      </w:r>
      <w:r w:rsidR="00020577" w:rsidRPr="006A7DDF">
        <w:rPr>
          <w:sz w:val="28"/>
          <w:szCs w:val="24"/>
        </w:rPr>
        <w:t>soit</w:t>
      </w:r>
      <w:r w:rsidR="00D97C95" w:rsidRPr="006A7DDF">
        <w:rPr>
          <w:sz w:val="28"/>
          <w:szCs w:val="24"/>
        </w:rPr>
        <w:t xml:space="preserve"> immuable</w:t>
      </w:r>
      <w:r w:rsidR="00144EC1" w:rsidRPr="006A7DDF">
        <w:rPr>
          <w:sz w:val="28"/>
          <w:szCs w:val="24"/>
        </w:rPr>
        <w:t xml:space="preserve">, </w:t>
      </w:r>
      <w:r w:rsidRPr="006A7DDF">
        <w:rPr>
          <w:sz w:val="28"/>
          <w:szCs w:val="24"/>
        </w:rPr>
        <w:t>q</w:t>
      </w:r>
      <w:r w:rsidR="006B7ACA" w:rsidRPr="006A7DDF">
        <w:rPr>
          <w:sz w:val="28"/>
          <w:szCs w:val="24"/>
        </w:rPr>
        <w:t xml:space="preserve">u’il </w:t>
      </w:r>
      <w:r w:rsidR="00D97C95" w:rsidRPr="006A7DDF">
        <w:rPr>
          <w:sz w:val="28"/>
          <w:szCs w:val="24"/>
        </w:rPr>
        <w:t>convient</w:t>
      </w:r>
      <w:r w:rsidR="00144EC1" w:rsidRPr="006A7DDF">
        <w:rPr>
          <w:sz w:val="28"/>
          <w:szCs w:val="24"/>
        </w:rPr>
        <w:t xml:space="preserve">à cet effet </w:t>
      </w:r>
      <w:r w:rsidR="006B7ACA" w:rsidRPr="006A7DDF">
        <w:rPr>
          <w:sz w:val="28"/>
          <w:szCs w:val="24"/>
        </w:rPr>
        <w:t>de ne pas confondre l’</w:t>
      </w:r>
      <w:r w:rsidR="00144EC1" w:rsidRPr="006A7DDF">
        <w:rPr>
          <w:sz w:val="28"/>
          <w:szCs w:val="24"/>
        </w:rPr>
        <w:t>État</w:t>
      </w:r>
      <w:r w:rsidR="006B7ACA" w:rsidRPr="006A7DDF">
        <w:rPr>
          <w:sz w:val="28"/>
          <w:szCs w:val="24"/>
        </w:rPr>
        <w:t xml:space="preserve"> et le marché</w:t>
      </w:r>
      <w:r w:rsidR="00D97C95" w:rsidRPr="006A7DDF">
        <w:rPr>
          <w:sz w:val="28"/>
          <w:szCs w:val="24"/>
        </w:rPr>
        <w:t>. Elle estime que pour faire évoluer la démocratie il faut rester vigilant</w:t>
      </w:r>
      <w:r w:rsidRPr="006A7DDF">
        <w:rPr>
          <w:sz w:val="28"/>
          <w:szCs w:val="24"/>
        </w:rPr>
        <w:t>s</w:t>
      </w:r>
      <w:r w:rsidR="00D97C95" w:rsidRPr="006A7DDF">
        <w:rPr>
          <w:sz w:val="28"/>
          <w:szCs w:val="24"/>
        </w:rPr>
        <w:t xml:space="preserve"> dans l’exercice du droit de vote</w:t>
      </w:r>
      <w:r w:rsidR="006A7DDF" w:rsidRPr="006A7DDF">
        <w:rPr>
          <w:sz w:val="28"/>
          <w:szCs w:val="24"/>
        </w:rPr>
        <w:t xml:space="preserve"> </w:t>
      </w:r>
      <w:r w:rsidR="00D97C95" w:rsidRPr="006A7DDF">
        <w:rPr>
          <w:sz w:val="28"/>
          <w:szCs w:val="24"/>
        </w:rPr>
        <w:t xml:space="preserve">et employer </w:t>
      </w:r>
      <w:r w:rsidR="00144EC1" w:rsidRPr="006A7DDF">
        <w:rPr>
          <w:sz w:val="28"/>
          <w:szCs w:val="24"/>
        </w:rPr>
        <w:t xml:space="preserve">parallèlement </w:t>
      </w:r>
      <w:r w:rsidR="00D97C95" w:rsidRPr="006A7DDF">
        <w:rPr>
          <w:sz w:val="28"/>
          <w:szCs w:val="24"/>
        </w:rPr>
        <w:t xml:space="preserve">toutes </w:t>
      </w:r>
      <w:r w:rsidRPr="006A7DDF">
        <w:rPr>
          <w:sz w:val="28"/>
          <w:szCs w:val="24"/>
        </w:rPr>
        <w:t>les stratégies possibles</w:t>
      </w:r>
      <w:r w:rsidR="00D97C95" w:rsidRPr="006A7DDF">
        <w:rPr>
          <w:sz w:val="28"/>
          <w:szCs w:val="24"/>
        </w:rPr>
        <w:t xml:space="preserve"> pour infléchir le fonctionnement des entreprises capitalistes : </w:t>
      </w:r>
      <w:r w:rsidR="00D97C95" w:rsidRPr="006A7DDF">
        <w:rPr>
          <w:b/>
          <w:sz w:val="28"/>
          <w:szCs w:val="24"/>
        </w:rPr>
        <w:t>des actions collectives coordonnées peuvent avoir un impact sur l’avenir de la société et de l’économie.</w:t>
      </w:r>
      <w:r w:rsidR="006A7DDF" w:rsidRPr="006A7DDF">
        <w:rPr>
          <w:sz w:val="28"/>
          <w:szCs w:val="24"/>
        </w:rPr>
        <w:t xml:space="preserve"> </w:t>
      </w:r>
    </w:p>
    <w:p w:rsidR="006B7ACA" w:rsidRPr="006A7DDF" w:rsidRDefault="00D97C95" w:rsidP="007E0A0A">
      <w:pPr>
        <w:jc w:val="both"/>
        <w:rPr>
          <w:b/>
          <w:sz w:val="28"/>
          <w:szCs w:val="24"/>
        </w:rPr>
      </w:pPr>
      <w:r w:rsidRPr="006A7DDF">
        <w:rPr>
          <w:sz w:val="28"/>
          <w:szCs w:val="24"/>
        </w:rPr>
        <w:t>Les citoyens</w:t>
      </w:r>
      <w:r w:rsidR="006A7DDF" w:rsidRPr="006A7DDF">
        <w:rPr>
          <w:sz w:val="28"/>
          <w:szCs w:val="24"/>
        </w:rPr>
        <w:t xml:space="preserve"> </w:t>
      </w:r>
      <w:r w:rsidR="00AE0F52" w:rsidRPr="006A7DDF">
        <w:rPr>
          <w:sz w:val="28"/>
          <w:szCs w:val="24"/>
        </w:rPr>
        <w:t>et citoyennes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 xml:space="preserve">des </w:t>
      </w:r>
      <w:r w:rsidR="00AE0F52" w:rsidRPr="006A7DDF">
        <w:rPr>
          <w:sz w:val="28"/>
          <w:szCs w:val="24"/>
        </w:rPr>
        <w:t>p</w:t>
      </w:r>
      <w:r w:rsidRPr="006A7DDF">
        <w:rPr>
          <w:sz w:val="28"/>
          <w:szCs w:val="24"/>
        </w:rPr>
        <w:t>ays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de l’Est qui vécurent la chute du communisme après 1989 n’étaient pas prêt</w:t>
      </w:r>
      <w:r w:rsidR="006A7DDF">
        <w:rPr>
          <w:sz w:val="28"/>
          <w:szCs w:val="24"/>
        </w:rPr>
        <w:t>.e</w:t>
      </w:r>
      <w:r w:rsidRPr="006A7DDF">
        <w:rPr>
          <w:sz w:val="28"/>
          <w:szCs w:val="24"/>
        </w:rPr>
        <w:t xml:space="preserve">s face à un changement radical du monde dans lequel </w:t>
      </w:r>
      <w:r w:rsidR="006A7DDF">
        <w:rPr>
          <w:sz w:val="28"/>
          <w:szCs w:val="24"/>
        </w:rPr>
        <w:t>elles.</w:t>
      </w:r>
      <w:r w:rsidRPr="006A7DDF">
        <w:rPr>
          <w:sz w:val="28"/>
          <w:szCs w:val="24"/>
        </w:rPr>
        <w:t xml:space="preserve">ils vivaient. </w:t>
      </w:r>
      <w:r w:rsidRPr="006A7DDF">
        <w:rPr>
          <w:b/>
          <w:sz w:val="28"/>
          <w:szCs w:val="24"/>
        </w:rPr>
        <w:t xml:space="preserve">Faute de réactions collectives, faute d’imagination </w:t>
      </w:r>
      <w:r w:rsidR="006A7DDF" w:rsidRPr="006A7DDF">
        <w:rPr>
          <w:b/>
          <w:sz w:val="28"/>
          <w:szCs w:val="24"/>
        </w:rPr>
        <w:t>elles.</w:t>
      </w:r>
      <w:r w:rsidRPr="006A7DDF">
        <w:rPr>
          <w:b/>
          <w:sz w:val="28"/>
          <w:szCs w:val="24"/>
        </w:rPr>
        <w:t>ils ne réussirent pas à ébaucher une nouvelle voie tant pour la liberté et d’indépendance économique des femmes que pour une nouvelle manière</w:t>
      </w:r>
      <w:r w:rsidR="006A7DDF" w:rsidRPr="006A7DDF">
        <w:rPr>
          <w:b/>
          <w:sz w:val="28"/>
          <w:szCs w:val="24"/>
        </w:rPr>
        <w:t xml:space="preserve"> </w:t>
      </w:r>
      <w:r w:rsidRPr="006A7DDF">
        <w:rPr>
          <w:b/>
          <w:sz w:val="28"/>
          <w:szCs w:val="24"/>
        </w:rPr>
        <w:t>d’aborder les relations personnelles entre les sexes.</w:t>
      </w:r>
    </w:p>
    <w:p w:rsidR="005A0302" w:rsidRPr="006A7DDF" w:rsidRDefault="00D97C95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>Cet ouvrage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 xml:space="preserve">insiste sur </w:t>
      </w:r>
      <w:r w:rsidRPr="006A7DDF">
        <w:rPr>
          <w:b/>
          <w:sz w:val="28"/>
          <w:szCs w:val="24"/>
        </w:rPr>
        <w:t>la nécessité</w:t>
      </w:r>
      <w:r w:rsidR="006A7DDF" w:rsidRPr="006A7DDF">
        <w:rPr>
          <w:b/>
          <w:sz w:val="28"/>
          <w:szCs w:val="24"/>
        </w:rPr>
        <w:t xml:space="preserve"> </w:t>
      </w:r>
      <w:r w:rsidRPr="006A7DDF">
        <w:rPr>
          <w:b/>
          <w:sz w:val="28"/>
          <w:szCs w:val="24"/>
        </w:rPr>
        <w:t xml:space="preserve">de l’indépendance économique des femmes, </w:t>
      </w:r>
      <w:r w:rsidRPr="006A7DDF">
        <w:rPr>
          <w:sz w:val="28"/>
          <w:szCs w:val="24"/>
        </w:rPr>
        <w:t>clé de futures sociétés qui pourraient faire naitre une certaine équité entre les femmes et les hommes et remanier</w:t>
      </w:r>
      <w:r w:rsidR="006A7DDF" w:rsidRPr="006A7DDF">
        <w:rPr>
          <w:sz w:val="28"/>
          <w:szCs w:val="24"/>
        </w:rPr>
        <w:t xml:space="preserve"> </w:t>
      </w:r>
      <w:r w:rsidRPr="006A7DDF">
        <w:rPr>
          <w:sz w:val="28"/>
          <w:szCs w:val="24"/>
        </w:rPr>
        <w:t>la répartition des rôles dans la hiérarchie sociale</w:t>
      </w:r>
      <w:r w:rsidR="005A0302" w:rsidRPr="006A7DDF">
        <w:rPr>
          <w:sz w:val="28"/>
          <w:szCs w:val="24"/>
        </w:rPr>
        <w:t xml:space="preserve">. </w:t>
      </w:r>
    </w:p>
    <w:p w:rsidR="005A0302" w:rsidRPr="006A7DDF" w:rsidRDefault="00EE1098" w:rsidP="007E0A0A">
      <w:pPr>
        <w:jc w:val="both"/>
        <w:rPr>
          <w:sz w:val="28"/>
          <w:szCs w:val="24"/>
        </w:rPr>
      </w:pPr>
      <w:r w:rsidRPr="006A7DDF">
        <w:rPr>
          <w:sz w:val="28"/>
          <w:szCs w:val="24"/>
        </w:rPr>
        <w:tab/>
        <w:t>Dans ce livre</w:t>
      </w:r>
      <w:r w:rsidR="006A7DDF" w:rsidRPr="006A7DDF">
        <w:rPr>
          <w:sz w:val="28"/>
          <w:szCs w:val="24"/>
        </w:rPr>
        <w:t xml:space="preserve"> </w:t>
      </w:r>
      <w:r w:rsidR="005A0302" w:rsidRPr="006A7DDF">
        <w:rPr>
          <w:sz w:val="28"/>
          <w:szCs w:val="24"/>
        </w:rPr>
        <w:t>qui se veut généraliste, on pourrait regretter quelques répétitions qui nuisent parf</w:t>
      </w:r>
      <w:r w:rsidR="00020577" w:rsidRPr="006A7DDF">
        <w:rPr>
          <w:sz w:val="28"/>
          <w:szCs w:val="24"/>
        </w:rPr>
        <w:t>ois à la clarté du plaidoyer, d’autre part</w:t>
      </w:r>
      <w:r w:rsidR="006A7DDF" w:rsidRPr="006A7DDF">
        <w:rPr>
          <w:sz w:val="28"/>
          <w:szCs w:val="24"/>
        </w:rPr>
        <w:t xml:space="preserve"> </w:t>
      </w:r>
      <w:r w:rsidR="005A0302" w:rsidRPr="006A7DDF">
        <w:rPr>
          <w:sz w:val="28"/>
          <w:szCs w:val="24"/>
        </w:rPr>
        <w:t>les extraits de statistiques auraient été plus aisés d’accès présentés dans des tableaux (avec sources et datation)</w:t>
      </w:r>
      <w:r w:rsidRPr="006A7DDF">
        <w:rPr>
          <w:sz w:val="28"/>
          <w:szCs w:val="24"/>
        </w:rPr>
        <w:t>.</w:t>
      </w:r>
    </w:p>
    <w:p w:rsidR="00E6708B" w:rsidRPr="006A7DDF" w:rsidRDefault="00E6708B" w:rsidP="007E0A0A">
      <w:pPr>
        <w:jc w:val="both"/>
        <w:rPr>
          <w:b/>
          <w:i/>
          <w:sz w:val="28"/>
          <w:szCs w:val="24"/>
        </w:rPr>
      </w:pPr>
      <w:r w:rsidRPr="006A7DDF">
        <w:rPr>
          <w:i/>
          <w:sz w:val="28"/>
          <w:szCs w:val="24"/>
        </w:rPr>
        <w:t>NB</w:t>
      </w:r>
      <w:r w:rsidR="00EE1098" w:rsidRPr="006A7DDF">
        <w:rPr>
          <w:i/>
          <w:sz w:val="28"/>
          <w:szCs w:val="24"/>
        </w:rPr>
        <w:t> :</w:t>
      </w:r>
      <w:r w:rsidRPr="006A7DDF">
        <w:rPr>
          <w:i/>
          <w:sz w:val="28"/>
          <w:szCs w:val="24"/>
        </w:rPr>
        <w:t xml:space="preserve"> dans un ouvrage paru en 2019 Kristen </w:t>
      </w:r>
      <w:proofErr w:type="spellStart"/>
      <w:r w:rsidRPr="006A7DDF">
        <w:rPr>
          <w:i/>
          <w:sz w:val="28"/>
          <w:szCs w:val="24"/>
        </w:rPr>
        <w:t>Ghodsee</w:t>
      </w:r>
      <w:proofErr w:type="spellEnd"/>
      <w:r w:rsidR="006A7DDF" w:rsidRPr="006A7DDF">
        <w:rPr>
          <w:i/>
          <w:sz w:val="28"/>
          <w:szCs w:val="24"/>
        </w:rPr>
        <w:t xml:space="preserve"> </w:t>
      </w:r>
      <w:r w:rsidRPr="006A7DDF">
        <w:rPr>
          <w:i/>
          <w:sz w:val="28"/>
          <w:szCs w:val="24"/>
        </w:rPr>
        <w:t>aborde les liens entre les universités des pays socialistes avant 1989 et l’éducation de quelque</w:t>
      </w:r>
      <w:r w:rsidR="00FD1E9A" w:rsidRPr="006A7DDF">
        <w:rPr>
          <w:i/>
          <w:sz w:val="28"/>
          <w:szCs w:val="24"/>
        </w:rPr>
        <w:t>s femmes de l’élite africaine (</w:t>
      </w:r>
      <w:r w:rsidRPr="006A7DDF">
        <w:rPr>
          <w:i/>
          <w:sz w:val="28"/>
          <w:szCs w:val="24"/>
        </w:rPr>
        <w:t xml:space="preserve">par exemple au Zimbabwe) à travers les bourses et les formations universitaires. Ces femmes ont été imprégnées </w:t>
      </w:r>
      <w:r w:rsidR="00EE1098" w:rsidRPr="006A7DDF">
        <w:rPr>
          <w:i/>
          <w:sz w:val="28"/>
          <w:szCs w:val="24"/>
        </w:rPr>
        <w:t xml:space="preserve">sur deux générations </w:t>
      </w:r>
      <w:r w:rsidRPr="006A7DDF">
        <w:rPr>
          <w:i/>
          <w:sz w:val="28"/>
          <w:szCs w:val="24"/>
        </w:rPr>
        <w:t>des idé</w:t>
      </w:r>
      <w:r w:rsidR="00EE1098" w:rsidRPr="006A7DDF">
        <w:rPr>
          <w:i/>
          <w:sz w:val="28"/>
          <w:szCs w:val="24"/>
        </w:rPr>
        <w:t xml:space="preserve">es sur </w:t>
      </w:r>
      <w:r w:rsidR="00EE1098" w:rsidRPr="006A7DDF">
        <w:rPr>
          <w:b/>
          <w:i/>
          <w:sz w:val="28"/>
          <w:szCs w:val="24"/>
        </w:rPr>
        <w:t>l’accès aux études et l’émancipation féminine</w:t>
      </w:r>
      <w:r w:rsidRPr="006A7DDF">
        <w:rPr>
          <w:b/>
          <w:i/>
          <w:sz w:val="28"/>
          <w:szCs w:val="24"/>
        </w:rPr>
        <w:t xml:space="preserve"> par le travail rémunéré</w:t>
      </w:r>
      <w:r w:rsidR="00EE1098" w:rsidRPr="006A7DDF">
        <w:rPr>
          <w:b/>
          <w:i/>
          <w:sz w:val="28"/>
          <w:szCs w:val="24"/>
        </w:rPr>
        <w:t>.</w:t>
      </w:r>
    </w:p>
    <w:sectPr w:rsidR="00E6708B" w:rsidRPr="006A7DDF" w:rsidSect="00E9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13C"/>
    <w:rsid w:val="00016EA1"/>
    <w:rsid w:val="00020577"/>
    <w:rsid w:val="000D713C"/>
    <w:rsid w:val="00144EC1"/>
    <w:rsid w:val="00145CDC"/>
    <w:rsid w:val="00332D0A"/>
    <w:rsid w:val="004D2A86"/>
    <w:rsid w:val="005243F1"/>
    <w:rsid w:val="005A0302"/>
    <w:rsid w:val="006A7DDF"/>
    <w:rsid w:val="006B7ACA"/>
    <w:rsid w:val="006C1363"/>
    <w:rsid w:val="007E0A0A"/>
    <w:rsid w:val="00A952F4"/>
    <w:rsid w:val="00AE0E17"/>
    <w:rsid w:val="00AE0F52"/>
    <w:rsid w:val="00B5415C"/>
    <w:rsid w:val="00B6223C"/>
    <w:rsid w:val="00D017FD"/>
    <w:rsid w:val="00D219C8"/>
    <w:rsid w:val="00D97C95"/>
    <w:rsid w:val="00DC1F94"/>
    <w:rsid w:val="00E6708B"/>
    <w:rsid w:val="00E92E22"/>
    <w:rsid w:val="00EE1098"/>
    <w:rsid w:val="00F67254"/>
    <w:rsid w:val="00FD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E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1387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CHADEFAUD</dc:creator>
  <cp:lastModifiedBy>Desaint</cp:lastModifiedBy>
  <cp:revision>7</cp:revision>
  <dcterms:created xsi:type="dcterms:W3CDTF">2021-02-17T08:12:00Z</dcterms:created>
  <dcterms:modified xsi:type="dcterms:W3CDTF">2021-03-28T11:17:00Z</dcterms:modified>
</cp:coreProperties>
</file>